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02" w:rsidRDefault="000D7290" w:rsidP="000D7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«</w:t>
      </w:r>
      <w:r w:rsidR="008C0802" w:rsidRPr="000D7290">
        <w:rPr>
          <w:rFonts w:ascii="Times New Roman" w:hAnsi="Times New Roman" w:cs="Times New Roman"/>
          <w:b/>
          <w:bCs/>
          <w:sz w:val="28"/>
          <w:szCs w:val="28"/>
        </w:rPr>
        <w:t>Использование игровых технологий на уроках физической культуры в коррекционной 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ФГОС»</w:t>
      </w:r>
    </w:p>
    <w:p w:rsidR="000D7290" w:rsidRDefault="000D7290" w:rsidP="000D7290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D7290">
        <w:rPr>
          <w:rFonts w:ascii="Times New Roman" w:hAnsi="Times New Roman" w:cs="Times New Roman"/>
          <w:bCs/>
          <w:i/>
          <w:sz w:val="28"/>
          <w:szCs w:val="28"/>
        </w:rPr>
        <w:t xml:space="preserve">учитель физической </w:t>
      </w:r>
      <w:r>
        <w:rPr>
          <w:rFonts w:ascii="Times New Roman" w:hAnsi="Times New Roman" w:cs="Times New Roman"/>
          <w:bCs/>
          <w:i/>
          <w:sz w:val="28"/>
          <w:szCs w:val="28"/>
        </w:rPr>
        <w:t>культуры</w:t>
      </w:r>
    </w:p>
    <w:p w:rsidR="000D7290" w:rsidRDefault="000D7290" w:rsidP="000D7290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D7290">
        <w:rPr>
          <w:rFonts w:ascii="Times New Roman" w:hAnsi="Times New Roman" w:cs="Times New Roman"/>
          <w:bCs/>
          <w:i/>
          <w:sz w:val="28"/>
          <w:szCs w:val="28"/>
        </w:rPr>
        <w:t>МБОУ «Школа-интернат № 9»</w:t>
      </w:r>
    </w:p>
    <w:p w:rsidR="000D7290" w:rsidRPr="000D7290" w:rsidRDefault="000D7290" w:rsidP="000D729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7290">
        <w:rPr>
          <w:rFonts w:ascii="Times New Roman" w:hAnsi="Times New Roman" w:cs="Times New Roman"/>
          <w:bCs/>
          <w:i/>
          <w:sz w:val="28"/>
          <w:szCs w:val="28"/>
        </w:rPr>
        <w:t>Новиков Юрий Викторович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>Игровая технология является уникальной формой обучения, которая позволяет сделать обычный урок интересным и увлекательным. Игра необходима детям для развития личности, так как в игре ребенок учится познавать себя, познавать окружающий его мир и свое место в нем. Игра - сознательная деятельность, направленная на достижение условно поставленной цели. Хорошо подобранная и правильно руководимая игра - сильное средство воспитания детей младшего школьного возраста. Под яркой, забавной, привлекательной формой игр скрывается немало педагогических возможностей, которые проявляются через игры. Подвижные игры - хороший активный отдых после длительной умственной деятельности, поэтому они уместны на школьных переменах.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Педагогическая игра имеет существенный признак - четко поставленную цель обучения и соответствующие ей педагогические результаты, которые характеризуются учебно-познавательной направленностью. Основным видом деятельности младших школьников на уроках физкультуры являются игры. Игры применяются в каждом разделе программного материала, подвижные игры выделены в программе в отдельный раздел, что говорит о важности подвижных игр. Игровые технологии используются для развития физических качеств, формирования умений и навыков в выполнении физических упражнений, активизации и совершенствовании основных психических процессов, лежащих в основе двигательной активности младших школьников. Игры на уроках выступают как средство побуждения, стимулирования обучающихся к учебной деятельности. Подвижные игры это доступный и очень эффективный метод воздействия на младшего школьника. В игре </w:t>
      </w:r>
      <w:proofErr w:type="gramStart"/>
      <w:r w:rsidRPr="000D7290">
        <w:rPr>
          <w:rFonts w:ascii="Times New Roman" w:hAnsi="Times New Roman" w:cs="Times New Roman"/>
          <w:sz w:val="28"/>
          <w:szCs w:val="28"/>
        </w:rPr>
        <w:t>обычное</w:t>
      </w:r>
      <w:proofErr w:type="gramEnd"/>
      <w:r w:rsidRPr="000D7290">
        <w:rPr>
          <w:rFonts w:ascii="Times New Roman" w:hAnsi="Times New Roman" w:cs="Times New Roman"/>
          <w:sz w:val="28"/>
          <w:szCs w:val="28"/>
        </w:rPr>
        <w:t xml:space="preserve"> становится необычным, а значит особенно привлекательным.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В игре используются естественные движения большей частью в развлекательной ненавязчивой форме. Главный признак подвижных игр наличие двигательных действий, благодаря чему они являются отличным средством и методом </w:t>
      </w:r>
      <w:proofErr w:type="gramStart"/>
      <w:r w:rsidRPr="000D7290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0D7290">
        <w:rPr>
          <w:rFonts w:ascii="Times New Roman" w:hAnsi="Times New Roman" w:cs="Times New Roman"/>
          <w:sz w:val="28"/>
          <w:szCs w:val="28"/>
        </w:rPr>
        <w:t xml:space="preserve"> развития. Воспитательное значение подвижных игр не сводится к развитию только физических качеств, таких как: быстрота, сила, ловкость, выносливость, гибкость. Развиваются еще и интеллектуальные качества: память, наблюдательность, сообразительность. Характерной особенностью детей с нарушением интеллекта является наличие у них разнообразных дефектов психического и физического развития, обусловленных органическим поражением центральной нервной системы различной этиологии. Снижение тонуса коры головного мозга ведет к усилению </w:t>
      </w:r>
      <w:proofErr w:type="spellStart"/>
      <w:r w:rsidRPr="000D7290">
        <w:rPr>
          <w:rFonts w:ascii="Times New Roman" w:hAnsi="Times New Roman" w:cs="Times New Roman"/>
          <w:sz w:val="28"/>
          <w:szCs w:val="28"/>
        </w:rPr>
        <w:t>позотонических</w:t>
      </w:r>
      <w:proofErr w:type="spellEnd"/>
      <w:r w:rsidRPr="000D7290">
        <w:rPr>
          <w:rFonts w:ascii="Times New Roman" w:hAnsi="Times New Roman" w:cs="Times New Roman"/>
          <w:sz w:val="28"/>
          <w:szCs w:val="28"/>
        </w:rPr>
        <w:t xml:space="preserve"> рефлексов, что затрудняет выполнение движений обучающимися, приводит к </w:t>
      </w:r>
      <w:r w:rsidRPr="000D7290">
        <w:rPr>
          <w:rFonts w:ascii="Times New Roman" w:hAnsi="Times New Roman" w:cs="Times New Roman"/>
          <w:sz w:val="28"/>
          <w:szCs w:val="28"/>
        </w:rPr>
        <w:lastRenderedPageBreak/>
        <w:t xml:space="preserve">неравномерному распределению силы мышц, создает скованность в движениях и статических позах. Нередко у этих детей встречаются стертые двигательные нарушения, которые незаметны в бытовых условиях, но проявляются при значительной физической нагрузке. Эти нарушения могут создавать большие трудности при овладении программным материалом. Поэтому игра для них является жизненно важной потребностью и способствует развитию ориентировки в пространстве, координации, выработке и закреплению движений, делая их автоматизированными.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Физическое развитие растущего организма является основным показателем состояния здоровья ребенка. Чем более значительны отклонения в физическом развитии, тем выше вероятность возникновения заболеваний. Очень важно вовремя выявить детей, имеющих отклонения в состоянии здоровья, которые еще не носят необратимый характер, но снижают физическую работоспособность и задерживают развитие организма. И подвижная ирга оказывает большое влияние на здоровье младших школьников. Игра несет радость и эмоциональный подъем, поэтому больше чем другие формы физической культуры способствуют разностороннему, физическому и умственному развитию, воспитанию морально - волевых качеств, укреплению организма школьников.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Игровая деятельность уникальна в возможности развивать познавательные интересы. Игра заставляет детей младшего школьного возраста мыслить, мгновенно реагировать на действия соперника и партнера, выбирать из множества действий одно, которое, по его мнению, наиболее целесообразно.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>Использование игровой технологии на уроках физической культуры помогает повышать эмоциональность урока, а это в свою очередь помогает решать поставленные задачи. Процесс обучения становится радостным, способствует желанию заниматься. Содержательная направленность практического использования игрового материала на уроках физкультуры заключается в следующем. В урок включаются игры и упражнения связанные с кратковременными скоростн</w:t>
      </w:r>
      <w:proofErr w:type="gramStart"/>
      <w:r w:rsidRPr="000D72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7290">
        <w:rPr>
          <w:rFonts w:ascii="Times New Roman" w:hAnsi="Times New Roman" w:cs="Times New Roman"/>
          <w:sz w:val="28"/>
          <w:szCs w:val="28"/>
        </w:rPr>
        <w:t xml:space="preserve"> силовыми напряжениями.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Очень эффективными для решения этой задачи оказываются наклоны, приседания, бег или прыжки с посильным для школьников грузом. Возможно применение любимой ребятами эстафеты  «Гонка мяча». </w:t>
      </w:r>
      <w:proofErr w:type="gramStart"/>
      <w:r w:rsidRPr="000D7290">
        <w:rPr>
          <w:rFonts w:ascii="Times New Roman" w:hAnsi="Times New Roman" w:cs="Times New Roman"/>
          <w:sz w:val="28"/>
          <w:szCs w:val="28"/>
        </w:rPr>
        <w:t>В данном случае мяч передается, перекатывается, переносится, перебрасывается различными способами, также можно отнести и очень полезные для силового развития метания различных предметов на дальность.</w:t>
      </w:r>
      <w:proofErr w:type="gramEnd"/>
      <w:r w:rsidRPr="000D7290">
        <w:rPr>
          <w:rFonts w:ascii="Times New Roman" w:hAnsi="Times New Roman" w:cs="Times New Roman"/>
          <w:sz w:val="28"/>
          <w:szCs w:val="28"/>
        </w:rPr>
        <w:t xml:space="preserve"> С удовольствием школьники играем в игру «Кто больше?». Две команды, располагаясь друг против друга, метают легкие пластмассовые мячи, так, чтобы добросить его до стены соперника. Мячи легкие, летят недалеко и для того, чтобы добиться нужного результата приходится затратить силу, а чтобы победить соперника, силу нужно затратить многократно в короткий промежуток времени (игра длится всего 1 мин.).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такого качества быстрота, подбираются игры, в которых требуется мгновенная реакция на различные сигналы (хлопок, свисток, поднятая вверх рука). В таких играх применяют ускорения, внезапные остановки. Все движения, направлены на сознательное опережение соперника. Такие игры как: «Воробьи – вороны», «Займи кружок», «День и ночь». В силу особенностей детей младшего школьного возраста не всякую игру можно использовать, необходимо учитывать уровень трудности игры и сложность ее во взаимодействии игроков. Игра будет интересна, если доступна и понятна им. Поэтому необходимо следовать принципу от знакомого </w:t>
      </w:r>
      <w:proofErr w:type="gramStart"/>
      <w:r w:rsidRPr="000D72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7290">
        <w:rPr>
          <w:rFonts w:ascii="Times New Roman" w:hAnsi="Times New Roman" w:cs="Times New Roman"/>
          <w:sz w:val="28"/>
          <w:szCs w:val="28"/>
        </w:rPr>
        <w:t xml:space="preserve"> незнакомому, от простого к сложному. Для этого используются различные варианты одной игры, которые предусматривают сохранение ее правил и умений обучающихся, с учетом их возраста и индивидуальных особенностей.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Например: в 1-2 классе можно провести игру «Охотники и утки», назначив одну-две «утки», чтобы было безопасно. А потом усложнить игру, добавляя «уток». Эта игра способствует развитию ловкости, выносливости, здесь требуется проявление координации движений, ориентировки в пространстве. В игре необходимо быстрое согласование действий со своими партнерами по команде. Развивается глазомер, чувство мяча, точность движений. В этой игре проявляются и такие качества, как воля, умение взять игру на себя, смелость, способность преодолевать свои слабости. Учеными Е.Н. </w:t>
      </w:r>
      <w:proofErr w:type="spellStart"/>
      <w:r w:rsidRPr="000D7290">
        <w:rPr>
          <w:rFonts w:ascii="Times New Roman" w:hAnsi="Times New Roman" w:cs="Times New Roman"/>
          <w:sz w:val="28"/>
          <w:szCs w:val="28"/>
        </w:rPr>
        <w:t>Гогуновым</w:t>
      </w:r>
      <w:proofErr w:type="spellEnd"/>
      <w:r w:rsidRPr="000D7290">
        <w:rPr>
          <w:rFonts w:ascii="Times New Roman" w:hAnsi="Times New Roman" w:cs="Times New Roman"/>
          <w:sz w:val="28"/>
          <w:szCs w:val="28"/>
        </w:rPr>
        <w:t xml:space="preserve">, Б.И. Мартьяновым и др. установлено положительное влияние подвижных игр на развитие физических качеств.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Подвижные игры успешно проводятся в начальной школе. В процессе игры повышается двигательная активность, способствующая развитию физических качеств: силы, быстроты, выносливости, гибкости, ловкости. Возможно применение следующих игр: </w:t>
      </w:r>
      <w:proofErr w:type="gramStart"/>
      <w:r w:rsidRPr="000D7290">
        <w:rPr>
          <w:rFonts w:ascii="Times New Roman" w:hAnsi="Times New Roman" w:cs="Times New Roman"/>
          <w:sz w:val="28"/>
          <w:szCs w:val="28"/>
        </w:rPr>
        <w:t>«Кто быстрей», «Кенгуру», «Передача мяча», «Переноска мячей», «Встречная эстафета», «Круговая эстафета», «Вызов номеров», «Гонка мячей в колонне», «Погрузка арбузов», «Сквозь обруч».</w:t>
      </w:r>
      <w:proofErr w:type="gramEnd"/>
      <w:r w:rsidRPr="000D7290">
        <w:rPr>
          <w:rFonts w:ascii="Times New Roman" w:hAnsi="Times New Roman" w:cs="Times New Roman"/>
          <w:sz w:val="28"/>
          <w:szCs w:val="28"/>
        </w:rPr>
        <w:t xml:space="preserve"> Для того чтобы игра приносила пользу, необходимо хорошо все продумывать. Соблюдать технику безопасности и строго соблюдать правила игры. И, еще, стоит проводить игру с дидактической направленностью. В этом случае школьники учатся объединять </w:t>
      </w:r>
      <w:proofErr w:type="gramStart"/>
      <w:r w:rsidRPr="000D7290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0D7290">
        <w:rPr>
          <w:rFonts w:ascii="Times New Roman" w:hAnsi="Times New Roman" w:cs="Times New Roman"/>
          <w:sz w:val="28"/>
          <w:szCs w:val="28"/>
        </w:rPr>
        <w:t xml:space="preserve"> полученные на занятиях и в повседневной жизни знания, факты, систематизируя их в единое целостное представление об окружающей действительности.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Требования к отбору игр следующие: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>-игра должна давать новые понятия;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- в игре должны развиваться способности правильно оценивать пространственные и временные отношения, быстро реагировать на часто меняющуюся обстановку;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- дидактическое и двигательное содержание игры должно соответствовать особенностям программного материала;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lastRenderedPageBreak/>
        <w:t xml:space="preserve">- степень сложности игры должна соответствовать усвоенным умениям и навыкам.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игры необходимо придерживаться следующих правил: </w:t>
      </w:r>
    </w:p>
    <w:p w:rsidR="008C0802" w:rsidRPr="000D7290" w:rsidRDefault="008C0802" w:rsidP="00281B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Простота и доступность правил игры. </w:t>
      </w:r>
    </w:p>
    <w:p w:rsidR="008C0802" w:rsidRPr="000D7290" w:rsidRDefault="008C0802" w:rsidP="00281B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Каждый ребенок должен быть активным участником игры. </w:t>
      </w:r>
    </w:p>
    <w:p w:rsidR="008C0802" w:rsidRPr="000D7290" w:rsidRDefault="008C0802" w:rsidP="00281B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Исключить малейшую возможность риска, угрозы здоровью детей. </w:t>
      </w:r>
    </w:p>
    <w:p w:rsidR="008C0802" w:rsidRPr="000D7290" w:rsidRDefault="008C0802" w:rsidP="00281B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Безопасность используемого инвентаря. </w:t>
      </w:r>
    </w:p>
    <w:p w:rsidR="008C0802" w:rsidRPr="000D7290" w:rsidRDefault="008C0802" w:rsidP="00281B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Игра не должна унижать достоинства игроков. </w:t>
      </w:r>
    </w:p>
    <w:p w:rsidR="008C0802" w:rsidRPr="000D7290" w:rsidRDefault="008C0802" w:rsidP="00281B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При проведении нескольких игр следует учитывать дидактические принципы.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290"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 w:rsidRPr="000D7290">
        <w:rPr>
          <w:rFonts w:ascii="Times New Roman" w:hAnsi="Times New Roman" w:cs="Times New Roman"/>
          <w:sz w:val="28"/>
          <w:szCs w:val="28"/>
        </w:rPr>
        <w:t xml:space="preserve"> Т.И. отмечает, что игра занимает фундаментальное значение, внедряя ее в педагогический процесс, мы получаем возможность естественного взаимодействия, получая максимально положительный результат.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Подвижную игру можно назвать важнейшим воспитательным институтом, развивающим физические и умственные качества, правила поведения, этические ценности. </w:t>
      </w:r>
    </w:p>
    <w:p w:rsidR="008C0802" w:rsidRPr="000D7290" w:rsidRDefault="008C0802" w:rsidP="000D72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290">
        <w:rPr>
          <w:rFonts w:ascii="Times New Roman" w:hAnsi="Times New Roman" w:cs="Times New Roman"/>
          <w:sz w:val="28"/>
          <w:szCs w:val="28"/>
        </w:rPr>
        <w:t xml:space="preserve">«Игровая форма занятий создается на уроках при помощи игровых приемов и ситуаций, которые выступают как средство побуждения, стимулирования обучающихся к учебной деятельности". </w:t>
      </w:r>
      <w:proofErr w:type="spellStart"/>
      <w:r w:rsidRPr="000D7290">
        <w:rPr>
          <w:rFonts w:ascii="Times New Roman" w:hAnsi="Times New Roman" w:cs="Times New Roman"/>
          <w:sz w:val="28"/>
          <w:szCs w:val="28"/>
        </w:rPr>
        <w:t>Ситак</w:t>
      </w:r>
      <w:proofErr w:type="spellEnd"/>
      <w:r w:rsidRPr="000D7290">
        <w:rPr>
          <w:rFonts w:ascii="Times New Roman" w:hAnsi="Times New Roman" w:cs="Times New Roman"/>
          <w:sz w:val="28"/>
          <w:szCs w:val="28"/>
        </w:rPr>
        <w:t xml:space="preserve"> Л.А. и </w:t>
      </w:r>
      <w:proofErr w:type="spellStart"/>
      <w:r w:rsidRPr="000D7290">
        <w:rPr>
          <w:rFonts w:ascii="Times New Roman" w:hAnsi="Times New Roman" w:cs="Times New Roman"/>
          <w:sz w:val="28"/>
          <w:szCs w:val="28"/>
        </w:rPr>
        <w:t>Ярлыкова</w:t>
      </w:r>
      <w:proofErr w:type="spellEnd"/>
      <w:r w:rsidRPr="000D7290">
        <w:rPr>
          <w:rFonts w:ascii="Times New Roman" w:hAnsi="Times New Roman" w:cs="Times New Roman"/>
          <w:sz w:val="28"/>
          <w:szCs w:val="28"/>
        </w:rPr>
        <w:t xml:space="preserve"> О.В. указывают, что физическая культура служит важнейшим фактором становления активной жизненной позиции обучающихся младших классов. </w:t>
      </w:r>
    </w:p>
    <w:p w:rsidR="00281B53" w:rsidRDefault="00281B53" w:rsidP="00281B53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B53" w:rsidRPr="00281B53" w:rsidRDefault="00281B53" w:rsidP="00281B53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8C0802" w:rsidRPr="00281B53">
        <w:rPr>
          <w:rFonts w:ascii="Times New Roman" w:hAnsi="Times New Roman" w:cs="Times New Roman"/>
          <w:b/>
          <w:sz w:val="28"/>
          <w:szCs w:val="28"/>
        </w:rPr>
        <w:t>:</w:t>
      </w:r>
    </w:p>
    <w:p w:rsidR="00281B53" w:rsidRPr="00281B53" w:rsidRDefault="00281B53" w:rsidP="00281B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B53">
        <w:rPr>
          <w:rFonts w:ascii="Times New Roman" w:hAnsi="Times New Roman" w:cs="Times New Roman"/>
          <w:sz w:val="28"/>
          <w:szCs w:val="28"/>
        </w:rPr>
        <w:t>Гогунов</w:t>
      </w:r>
      <w:proofErr w:type="spellEnd"/>
      <w:r w:rsidRPr="00281B53">
        <w:rPr>
          <w:rFonts w:ascii="Times New Roman" w:hAnsi="Times New Roman" w:cs="Times New Roman"/>
          <w:sz w:val="28"/>
          <w:szCs w:val="28"/>
        </w:rPr>
        <w:t xml:space="preserve"> Е.Н., Мартьянов Б.И. Психология физического воспитания и спорта. – М.: Академия, 2003. – 288 с. </w:t>
      </w:r>
    </w:p>
    <w:p w:rsidR="00281B53" w:rsidRPr="00281B53" w:rsidRDefault="00281B53" w:rsidP="00281B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B53"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 w:rsidRPr="00281B53">
        <w:rPr>
          <w:rFonts w:ascii="Times New Roman" w:hAnsi="Times New Roman" w:cs="Times New Roman"/>
          <w:sz w:val="28"/>
          <w:szCs w:val="28"/>
        </w:rPr>
        <w:t xml:space="preserve"> Т.И. Влияние игровой деятельности на развитие речи ребенка младшего дошкольного возраста // Социально-гуманитарные знания. – 2016. - № 12. – С. 92-99. </w:t>
      </w:r>
    </w:p>
    <w:p w:rsidR="00281B53" w:rsidRPr="00281B53" w:rsidRDefault="00281B53" w:rsidP="00281B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B53">
        <w:rPr>
          <w:rFonts w:ascii="Times New Roman" w:hAnsi="Times New Roman" w:cs="Times New Roman"/>
          <w:sz w:val="28"/>
          <w:szCs w:val="28"/>
        </w:rPr>
        <w:t>Ситак</w:t>
      </w:r>
      <w:proofErr w:type="spellEnd"/>
      <w:r w:rsidRPr="00281B53">
        <w:rPr>
          <w:rFonts w:ascii="Times New Roman" w:hAnsi="Times New Roman" w:cs="Times New Roman"/>
          <w:sz w:val="28"/>
          <w:szCs w:val="28"/>
        </w:rPr>
        <w:t xml:space="preserve"> Л.А. Формирование экологической культуры студентов педагогических вузов средствами внеклассной работы // Крымский научный вестник. – 2015. - № 4.</w:t>
      </w:r>
      <w:r w:rsidRPr="0028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1B53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подвижных игр на развитие</w:t>
      </w:r>
      <w:r w:rsidRPr="0028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1B53">
        <w:rPr>
          <w:rFonts w:ascii="Times New Roman" w:hAnsi="Times New Roman" w:cs="Times New Roman"/>
          <w:sz w:val="28"/>
          <w:szCs w:val="28"/>
        </w:rPr>
        <w:t>физических качеств младших школьников во внеурочной деятельности // Таврический научный обозреватель. - 2016. - № 1-3. -С. 99-101.</w:t>
      </w:r>
    </w:p>
    <w:p w:rsidR="00281B53" w:rsidRPr="00281B53" w:rsidRDefault="00281B53" w:rsidP="00281B53">
      <w:pPr>
        <w:numPr>
          <w:ilvl w:val="0"/>
          <w:numId w:val="2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государст</w:t>
      </w:r>
      <w:r w:rsidRPr="0028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венный образовательный стандарт </w:t>
      </w:r>
      <w:r w:rsidRPr="0028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обучающихся с умственной</w:t>
      </w:r>
      <w:r w:rsidRPr="0028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отсталостью (интеллектуальными </w:t>
      </w:r>
      <w:r w:rsidRPr="0028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</w:t>
      </w:r>
      <w:r w:rsidRPr="0028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иями), утвержденный приказом </w:t>
      </w:r>
      <w:r w:rsidRPr="0028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образо</w:t>
      </w:r>
      <w:r w:rsidRPr="0028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и науки РФ от 19.12.201</w:t>
      </w:r>
      <w:r w:rsidR="00860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№ 1599 // Режим доступа: </w:t>
      </w:r>
      <w:r w:rsidR="0086036F" w:rsidRPr="0086036F">
        <w:rPr>
          <w:rFonts w:ascii="Times New Roman" w:hAnsi="Times New Roman" w:cs="Times New Roman"/>
          <w:sz w:val="28"/>
          <w:szCs w:val="28"/>
        </w:rPr>
        <w:t>https://www.garant.ru/products/ipo/prime/doc/70760670.</w:t>
      </w:r>
      <w:bookmarkStart w:id="0" w:name="_GoBack"/>
      <w:bookmarkEnd w:id="0"/>
      <w:proofErr w:type="gramEnd"/>
    </w:p>
    <w:p w:rsidR="00281B53" w:rsidRPr="00281B53" w:rsidRDefault="00281B53" w:rsidP="0086036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81B53" w:rsidRPr="00281B53" w:rsidSect="000D729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883"/>
    <w:multiLevelType w:val="hybridMultilevel"/>
    <w:tmpl w:val="B66A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EC4"/>
    <w:multiLevelType w:val="hybridMultilevel"/>
    <w:tmpl w:val="F318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49D"/>
    <w:rsid w:val="000D3DA3"/>
    <w:rsid w:val="000D7290"/>
    <w:rsid w:val="00256F7D"/>
    <w:rsid w:val="00281B53"/>
    <w:rsid w:val="006253A3"/>
    <w:rsid w:val="00671199"/>
    <w:rsid w:val="00685F44"/>
    <w:rsid w:val="006B6E2E"/>
    <w:rsid w:val="00726C05"/>
    <w:rsid w:val="0086036F"/>
    <w:rsid w:val="008C0802"/>
    <w:rsid w:val="008E6B92"/>
    <w:rsid w:val="00AC46D6"/>
    <w:rsid w:val="00BA78A2"/>
    <w:rsid w:val="00CB50C6"/>
    <w:rsid w:val="00D3426A"/>
    <w:rsid w:val="00D90374"/>
    <w:rsid w:val="00D9149D"/>
    <w:rsid w:val="00F43DBC"/>
    <w:rsid w:val="00F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0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1514</Words>
  <Characters>8632</Characters>
  <Application>Microsoft Office Word</Application>
  <DocSecurity>0</DocSecurity>
  <Lines>71</Lines>
  <Paragraphs>20</Paragraphs>
  <ScaleCrop>false</ScaleCrop>
  <Company>Noname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Formoza</cp:lastModifiedBy>
  <cp:revision>11</cp:revision>
  <dcterms:created xsi:type="dcterms:W3CDTF">2020-10-07T14:05:00Z</dcterms:created>
  <dcterms:modified xsi:type="dcterms:W3CDTF">2020-10-19T20:20:00Z</dcterms:modified>
</cp:coreProperties>
</file>