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53" w:rsidRDefault="00315453" w:rsidP="003154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Разработали: Михеева Н.А., Шаронова Е.И., МБОУ Школа №5</w:t>
      </w:r>
      <w:r w:rsidR="00665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Диагностика МПР </w:t>
      </w:r>
    </w:p>
    <w:p w:rsidR="00FE6484" w:rsidRPr="00665B13" w:rsidRDefault="009F3775" w:rsidP="00F661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775">
        <w:rPr>
          <w:rFonts w:ascii="Times New Roman" w:hAnsi="Times New Roman" w:cs="Times New Roman"/>
          <w:b/>
          <w:sz w:val="24"/>
          <w:szCs w:val="24"/>
          <w:lang w:val="en-US"/>
        </w:rPr>
        <w:t>FINAL</w:t>
      </w:r>
      <w:r w:rsidRPr="0066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775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665B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3775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Pr="00665B13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B918D7" w:rsidRDefault="009F3775" w:rsidP="00F66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8B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Прочитай</w:t>
      </w:r>
      <w:r w:rsidRPr="009F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отрывки текста ниже</w:t>
      </w:r>
      <w:r w:rsidR="00B91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75" w:rsidRDefault="00B918D7" w:rsidP="00F66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</w:t>
      </w:r>
      <w:r w:rsidR="009F3775">
        <w:rPr>
          <w:rFonts w:ascii="Times New Roman" w:hAnsi="Times New Roman" w:cs="Times New Roman"/>
          <w:sz w:val="24"/>
          <w:szCs w:val="24"/>
        </w:rPr>
        <w:t xml:space="preserve">ыбери наиболее подходящий </w:t>
      </w:r>
      <w:r>
        <w:rPr>
          <w:rFonts w:ascii="Times New Roman" w:hAnsi="Times New Roman" w:cs="Times New Roman"/>
          <w:sz w:val="24"/>
          <w:szCs w:val="24"/>
        </w:rPr>
        <w:t xml:space="preserve">тексту </w:t>
      </w:r>
      <w:r w:rsidR="009F3775">
        <w:rPr>
          <w:rFonts w:ascii="Times New Roman" w:hAnsi="Times New Roman" w:cs="Times New Roman"/>
          <w:sz w:val="24"/>
          <w:szCs w:val="24"/>
        </w:rPr>
        <w:t>заголовок из предложенных:</w:t>
      </w:r>
    </w:p>
    <w:p w:rsidR="009F3775" w:rsidRPr="00B918D7" w:rsidRDefault="009F3775" w:rsidP="00F661E2">
      <w:pPr>
        <w:pStyle w:val="a5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Brighton                     B. Karen’s Town                     C. A Great Holiday!</w:t>
      </w:r>
    </w:p>
    <w:p w:rsidR="009F3775" w:rsidRPr="00B918D7" w:rsidRDefault="00B918D7" w:rsidP="00B918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Расположи отрывки в логической последовательности, чтобы получился связный текст:</w:t>
      </w:r>
    </w:p>
    <w:p w:rsidR="009F3775" w:rsidRPr="009F3775" w:rsidRDefault="009F3775" w:rsidP="00F661E2">
      <w:pPr>
        <w:pStyle w:val="a5"/>
        <w:numPr>
          <w:ilvl w:val="0"/>
          <w:numId w:val="23"/>
        </w:numPr>
        <w:spacing w:line="360" w:lineRule="auto"/>
        <w:jc w:val="both"/>
        <w:rPr>
          <w:rStyle w:val="c17"/>
          <w:sz w:val="24"/>
          <w:szCs w:val="24"/>
          <w:lang w:val="en-US"/>
        </w:rPr>
      </w:pPr>
      <w:r w:rsidRPr="009F3775">
        <w:rPr>
          <w:rStyle w:val="c17"/>
          <w:color w:val="000000"/>
          <w:sz w:val="24"/>
          <w:szCs w:val="24"/>
          <w:lang w:val="en-US"/>
        </w:rPr>
        <w:t xml:space="preserve">It takes only </w:t>
      </w:r>
      <w:r w:rsidR="006F0612">
        <w:rPr>
          <w:rStyle w:val="c17"/>
          <w:color w:val="000000"/>
          <w:sz w:val="24"/>
          <w:szCs w:val="24"/>
          <w:lang w:val="en-US"/>
        </w:rPr>
        <w:t xml:space="preserve">a </w:t>
      </w:r>
      <w:r w:rsidRPr="009F3775">
        <w:rPr>
          <w:rStyle w:val="c17"/>
          <w:color w:val="000000"/>
          <w:sz w:val="24"/>
          <w:szCs w:val="24"/>
          <w:lang w:val="en-US"/>
        </w:rPr>
        <w:t xml:space="preserve">15 –minute direct </w:t>
      </w:r>
      <w:r w:rsidR="00F661E2">
        <w:rPr>
          <w:rStyle w:val="c17"/>
          <w:color w:val="000000"/>
          <w:sz w:val="24"/>
          <w:szCs w:val="24"/>
          <w:lang w:val="en-US"/>
        </w:rPr>
        <w:t xml:space="preserve">bus journey to get to the </w:t>
      </w:r>
      <w:proofErr w:type="spellStart"/>
      <w:r w:rsidR="00F661E2">
        <w:rPr>
          <w:rStyle w:val="c17"/>
          <w:color w:val="000000"/>
          <w:sz w:val="24"/>
          <w:szCs w:val="24"/>
          <w:lang w:val="en-US"/>
        </w:rPr>
        <w:t>centre</w:t>
      </w:r>
      <w:proofErr w:type="spellEnd"/>
      <w:r w:rsidRPr="009F3775">
        <w:rPr>
          <w:rStyle w:val="c17"/>
          <w:color w:val="000000"/>
          <w:sz w:val="24"/>
          <w:szCs w:val="24"/>
          <w:lang w:val="en-US"/>
        </w:rPr>
        <w:t xml:space="preserve"> of Brighton. There are lots of shops and shopping malls. </w:t>
      </w:r>
      <w:proofErr w:type="gramStart"/>
      <w:r w:rsidRPr="009F3775">
        <w:rPr>
          <w:rStyle w:val="c17"/>
          <w:color w:val="000000"/>
          <w:sz w:val="24"/>
          <w:szCs w:val="24"/>
          <w:lang w:val="en-US"/>
        </w:rPr>
        <w:t>There’s</w:t>
      </w:r>
      <w:proofErr w:type="gramEnd"/>
      <w:r w:rsidRPr="009F3775">
        <w:rPr>
          <w:rStyle w:val="c17"/>
          <w:color w:val="000000"/>
          <w:sz w:val="24"/>
          <w:szCs w:val="24"/>
          <w:lang w:val="en-US"/>
        </w:rPr>
        <w:t xml:space="preserve"> also a large bea</w:t>
      </w:r>
      <w:r w:rsidR="00F661E2">
        <w:rPr>
          <w:rStyle w:val="c17"/>
          <w:color w:val="000000"/>
          <w:sz w:val="24"/>
          <w:szCs w:val="24"/>
          <w:lang w:val="en-US"/>
        </w:rPr>
        <w:t>ch. You can swim and sunbathe</w:t>
      </w:r>
      <w:r w:rsidRPr="009F3775">
        <w:rPr>
          <w:rStyle w:val="c17"/>
          <w:color w:val="000000"/>
          <w:sz w:val="24"/>
          <w:szCs w:val="24"/>
          <w:lang w:val="en-US"/>
        </w:rPr>
        <w:t>. You can watch sea birds on the beach and take beautiful photographs.</w:t>
      </w:r>
    </w:p>
    <w:p w:rsidR="009F3775" w:rsidRPr="00F661E2" w:rsidRDefault="009F3775" w:rsidP="00F661E2">
      <w:pPr>
        <w:pStyle w:val="a5"/>
        <w:numPr>
          <w:ilvl w:val="0"/>
          <w:numId w:val="23"/>
        </w:numPr>
        <w:spacing w:line="360" w:lineRule="auto"/>
        <w:jc w:val="both"/>
        <w:rPr>
          <w:rStyle w:val="c17"/>
          <w:sz w:val="24"/>
          <w:szCs w:val="24"/>
          <w:lang w:val="en-US"/>
        </w:rPr>
      </w:pPr>
      <w:r w:rsidRPr="009F3775">
        <w:rPr>
          <w:rStyle w:val="c17"/>
          <w:color w:val="000000"/>
          <w:sz w:val="24"/>
          <w:szCs w:val="24"/>
          <w:lang w:val="en-US"/>
        </w:rPr>
        <w:t xml:space="preserve">Hello. </w:t>
      </w:r>
      <w:proofErr w:type="gramStart"/>
      <w:r w:rsidRPr="009F3775">
        <w:rPr>
          <w:rStyle w:val="c17"/>
          <w:color w:val="000000"/>
          <w:sz w:val="24"/>
          <w:szCs w:val="24"/>
          <w:lang w:val="en-US"/>
        </w:rPr>
        <w:t>I’m</w:t>
      </w:r>
      <w:proofErr w:type="gramEnd"/>
      <w:r w:rsidRPr="009F3775">
        <w:rPr>
          <w:rStyle w:val="c17"/>
          <w:color w:val="000000"/>
          <w:sz w:val="24"/>
          <w:szCs w:val="24"/>
          <w:lang w:val="en-US"/>
        </w:rPr>
        <w:t xml:space="preserve"> Karen from the UK. </w:t>
      </w:r>
      <w:proofErr w:type="gramStart"/>
      <w:r w:rsidRPr="009F3775">
        <w:rPr>
          <w:rStyle w:val="c17"/>
          <w:color w:val="000000"/>
          <w:sz w:val="24"/>
          <w:szCs w:val="24"/>
          <w:lang w:val="en-US"/>
        </w:rPr>
        <w:t>I’m</w:t>
      </w:r>
      <w:proofErr w:type="gramEnd"/>
      <w:r w:rsidRPr="009F3775">
        <w:rPr>
          <w:rStyle w:val="c17"/>
          <w:color w:val="000000"/>
          <w:sz w:val="24"/>
          <w:szCs w:val="24"/>
          <w:lang w:val="en-US"/>
        </w:rPr>
        <w:t xml:space="preserve"> 10. I live in England in </w:t>
      </w:r>
      <w:r w:rsidR="00F661E2">
        <w:rPr>
          <w:rStyle w:val="c17"/>
          <w:color w:val="000000"/>
          <w:sz w:val="24"/>
          <w:szCs w:val="24"/>
          <w:lang w:val="en-US"/>
        </w:rPr>
        <w:t xml:space="preserve">a </w:t>
      </w:r>
      <w:r w:rsidRPr="009F3775">
        <w:rPr>
          <w:rStyle w:val="c17"/>
          <w:color w:val="000000"/>
          <w:sz w:val="24"/>
          <w:szCs w:val="24"/>
          <w:lang w:val="en-US"/>
        </w:rPr>
        <w:t xml:space="preserve">small seaside town </w:t>
      </w:r>
      <w:proofErr w:type="spellStart"/>
      <w:r w:rsidRPr="009F3775">
        <w:rPr>
          <w:rStyle w:val="c17"/>
          <w:color w:val="000000"/>
          <w:sz w:val="24"/>
          <w:szCs w:val="24"/>
          <w:lang w:val="en-US"/>
        </w:rPr>
        <w:t>Woodingdean</w:t>
      </w:r>
      <w:proofErr w:type="spellEnd"/>
      <w:r w:rsidRPr="009F3775">
        <w:rPr>
          <w:rStyle w:val="c17"/>
          <w:color w:val="000000"/>
          <w:sz w:val="24"/>
          <w:szCs w:val="24"/>
          <w:lang w:val="en-US"/>
        </w:rPr>
        <w:t xml:space="preserve">, near Brighton. </w:t>
      </w:r>
      <w:proofErr w:type="gramStart"/>
      <w:r w:rsidRPr="009F3775">
        <w:rPr>
          <w:rStyle w:val="c17"/>
          <w:color w:val="000000"/>
          <w:sz w:val="24"/>
          <w:szCs w:val="24"/>
          <w:lang w:val="en-US"/>
        </w:rPr>
        <w:t>It’s</w:t>
      </w:r>
      <w:proofErr w:type="gramEnd"/>
      <w:r w:rsidRPr="009F3775">
        <w:rPr>
          <w:rStyle w:val="c17"/>
          <w:color w:val="000000"/>
          <w:sz w:val="24"/>
          <w:szCs w:val="24"/>
          <w:lang w:val="en-US"/>
        </w:rPr>
        <w:t xml:space="preserve"> great for a holiday! There is a </w:t>
      </w:r>
      <w:proofErr w:type="spellStart"/>
      <w:r w:rsidRPr="009F3775">
        <w:rPr>
          <w:rStyle w:val="c17"/>
          <w:color w:val="000000"/>
          <w:sz w:val="24"/>
          <w:szCs w:val="24"/>
          <w:lang w:val="en-US"/>
        </w:rPr>
        <w:t>harbo</w:t>
      </w:r>
      <w:r w:rsidR="00F661E2">
        <w:rPr>
          <w:rStyle w:val="c17"/>
          <w:color w:val="000000"/>
          <w:sz w:val="24"/>
          <w:szCs w:val="24"/>
          <w:lang w:val="en-US"/>
        </w:rPr>
        <w:t>u</w:t>
      </w:r>
      <w:r w:rsidRPr="009F3775">
        <w:rPr>
          <w:rStyle w:val="c17"/>
          <w:color w:val="000000"/>
          <w:sz w:val="24"/>
          <w:szCs w:val="24"/>
          <w:lang w:val="en-US"/>
        </w:rPr>
        <w:t>r</w:t>
      </w:r>
      <w:proofErr w:type="spellEnd"/>
      <w:r w:rsidRPr="009F3775">
        <w:rPr>
          <w:rStyle w:val="c17"/>
          <w:color w:val="000000"/>
          <w:sz w:val="24"/>
          <w:szCs w:val="24"/>
          <w:lang w:val="en-US"/>
        </w:rPr>
        <w:t xml:space="preserve"> and fishing port. </w:t>
      </w:r>
      <w:proofErr w:type="gramStart"/>
      <w:r w:rsidRPr="009F3775">
        <w:rPr>
          <w:rStyle w:val="c17"/>
          <w:color w:val="000000"/>
          <w:sz w:val="24"/>
          <w:szCs w:val="24"/>
          <w:lang w:val="en-US"/>
        </w:rPr>
        <w:t xml:space="preserve">There is an Italian cafe near the </w:t>
      </w:r>
      <w:proofErr w:type="spellStart"/>
      <w:r w:rsidRPr="009F3775">
        <w:rPr>
          <w:rStyle w:val="c17"/>
          <w:color w:val="000000"/>
          <w:sz w:val="24"/>
          <w:szCs w:val="24"/>
          <w:lang w:val="en-US"/>
        </w:rPr>
        <w:t>harbo</w:t>
      </w:r>
      <w:r w:rsidR="00F661E2">
        <w:rPr>
          <w:rStyle w:val="c17"/>
          <w:color w:val="000000"/>
          <w:sz w:val="24"/>
          <w:szCs w:val="24"/>
          <w:lang w:val="en-US"/>
        </w:rPr>
        <w:t>u</w:t>
      </w:r>
      <w:r w:rsidRPr="009F3775">
        <w:rPr>
          <w:rStyle w:val="c17"/>
          <w:color w:val="000000"/>
          <w:sz w:val="24"/>
          <w:szCs w:val="24"/>
          <w:lang w:val="en-US"/>
        </w:rPr>
        <w:t>r</w:t>
      </w:r>
      <w:proofErr w:type="spellEnd"/>
      <w:r w:rsidRPr="009F3775">
        <w:rPr>
          <w:rStyle w:val="c17"/>
          <w:color w:val="000000"/>
          <w:sz w:val="24"/>
          <w:szCs w:val="24"/>
          <w:lang w:val="en-US"/>
        </w:rPr>
        <w:t xml:space="preserve"> where you can eat and drink cappuccino watching the sailing boats and the large yachts.</w:t>
      </w:r>
      <w:proofErr w:type="gramEnd"/>
    </w:p>
    <w:p w:rsidR="00F661E2" w:rsidRPr="00F661E2" w:rsidRDefault="00F661E2" w:rsidP="00F661E2">
      <w:pPr>
        <w:pStyle w:val="a5"/>
        <w:numPr>
          <w:ilvl w:val="0"/>
          <w:numId w:val="23"/>
        </w:numPr>
        <w:spacing w:line="360" w:lineRule="auto"/>
        <w:jc w:val="both"/>
        <w:rPr>
          <w:rStyle w:val="c17"/>
          <w:sz w:val="24"/>
          <w:szCs w:val="24"/>
          <w:lang w:val="en-US"/>
        </w:rPr>
      </w:pPr>
      <w:r w:rsidRPr="00F661E2">
        <w:rPr>
          <w:rStyle w:val="c17"/>
          <w:color w:val="000000"/>
          <w:sz w:val="24"/>
          <w:szCs w:val="24"/>
          <w:lang w:val="en-US"/>
        </w:rPr>
        <w:t>My favo</w:t>
      </w:r>
      <w:r>
        <w:rPr>
          <w:rStyle w:val="c17"/>
          <w:color w:val="000000"/>
          <w:sz w:val="24"/>
          <w:szCs w:val="24"/>
          <w:lang w:val="en-US"/>
        </w:rPr>
        <w:t>u</w:t>
      </w:r>
      <w:r w:rsidRPr="00F661E2">
        <w:rPr>
          <w:rStyle w:val="c17"/>
          <w:color w:val="000000"/>
          <w:sz w:val="24"/>
          <w:szCs w:val="24"/>
          <w:lang w:val="en-US"/>
        </w:rPr>
        <w:t xml:space="preserve">rite birds are eagles because </w:t>
      </w:r>
      <w:proofErr w:type="gramStart"/>
      <w:r w:rsidRPr="00F661E2">
        <w:rPr>
          <w:rStyle w:val="c17"/>
          <w:color w:val="000000"/>
          <w:sz w:val="24"/>
          <w:szCs w:val="24"/>
          <w:lang w:val="en-US"/>
        </w:rPr>
        <w:t>they’re</w:t>
      </w:r>
      <w:proofErr w:type="gramEnd"/>
      <w:r w:rsidRPr="00F661E2">
        <w:rPr>
          <w:rStyle w:val="c17"/>
          <w:color w:val="000000"/>
          <w:sz w:val="24"/>
          <w:szCs w:val="24"/>
          <w:lang w:val="en-US"/>
        </w:rPr>
        <w:t xml:space="preserve"> strong, clever and nice. Near the </w:t>
      </w:r>
      <w:proofErr w:type="gramStart"/>
      <w:r w:rsidRPr="00F661E2">
        <w:rPr>
          <w:rStyle w:val="c17"/>
          <w:color w:val="000000"/>
          <w:sz w:val="24"/>
          <w:szCs w:val="24"/>
          <w:lang w:val="en-US"/>
        </w:rPr>
        <w:t>town</w:t>
      </w:r>
      <w:proofErr w:type="gramEnd"/>
      <w:r w:rsidRPr="00F661E2">
        <w:rPr>
          <w:rStyle w:val="c17"/>
          <w:color w:val="000000"/>
          <w:sz w:val="24"/>
          <w:szCs w:val="24"/>
          <w:lang w:val="en-US"/>
        </w:rPr>
        <w:t xml:space="preserve"> there are some large hills and beautiful white cliffs. You can walk in the hills but you </w:t>
      </w:r>
      <w:proofErr w:type="gramStart"/>
      <w:r w:rsidRPr="00F661E2">
        <w:rPr>
          <w:rStyle w:val="c17"/>
          <w:color w:val="000000"/>
          <w:sz w:val="24"/>
          <w:szCs w:val="24"/>
          <w:lang w:val="en-US"/>
        </w:rPr>
        <w:t>can’t</w:t>
      </w:r>
      <w:proofErr w:type="gramEnd"/>
      <w:r w:rsidRPr="00F661E2">
        <w:rPr>
          <w:rStyle w:val="c17"/>
          <w:color w:val="000000"/>
          <w:sz w:val="24"/>
          <w:szCs w:val="24"/>
          <w:lang w:val="en-US"/>
        </w:rPr>
        <w:t xml:space="preserve"> ride bikes. There is the Palace Pier in Brighton. From </w:t>
      </w:r>
      <w:proofErr w:type="gramStart"/>
      <w:r w:rsidRPr="00F661E2">
        <w:rPr>
          <w:rStyle w:val="c17"/>
          <w:color w:val="000000"/>
          <w:sz w:val="24"/>
          <w:szCs w:val="24"/>
          <w:lang w:val="en-US"/>
        </w:rPr>
        <w:t>here</w:t>
      </w:r>
      <w:proofErr w:type="gramEnd"/>
      <w:r w:rsidRPr="00F661E2">
        <w:rPr>
          <w:rStyle w:val="c17"/>
          <w:color w:val="000000"/>
          <w:sz w:val="24"/>
          <w:szCs w:val="24"/>
          <w:lang w:val="en-US"/>
        </w:rPr>
        <w:t xml:space="preserve"> there are several trains that run to Gatwick Airport and to Victoria train station.</w:t>
      </w:r>
    </w:p>
    <w:p w:rsidR="00F661E2" w:rsidRPr="00B918D7" w:rsidRDefault="00F661E2" w:rsidP="00F661E2">
      <w:pPr>
        <w:spacing w:line="360" w:lineRule="auto"/>
        <w:jc w:val="both"/>
        <w:rPr>
          <w:rStyle w:val="c17c8"/>
          <w:rFonts w:ascii="Times New Roman" w:hAnsi="Times New Roman" w:cs="Times New Roman"/>
          <w:iCs/>
          <w:color w:val="000000"/>
          <w:sz w:val="24"/>
          <w:szCs w:val="24"/>
        </w:rPr>
      </w:pPr>
      <w:r w:rsidRPr="00D3568B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D7">
        <w:rPr>
          <w:rFonts w:ascii="Times New Roman" w:hAnsi="Times New Roman" w:cs="Times New Roman"/>
          <w:sz w:val="24"/>
          <w:szCs w:val="24"/>
        </w:rPr>
        <w:t>1)</w:t>
      </w:r>
      <w:r w:rsidR="00B918D7" w:rsidRPr="00B918D7">
        <w:rPr>
          <w:rFonts w:ascii="Times New Roman" w:hAnsi="Times New Roman" w:cs="Times New Roman"/>
          <w:sz w:val="24"/>
          <w:szCs w:val="24"/>
        </w:rPr>
        <w:t>.</w:t>
      </w:r>
      <w:r w:rsidR="00B91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7c8"/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B918D7">
        <w:rPr>
          <w:rStyle w:val="c17c8"/>
          <w:rFonts w:ascii="Times New Roman" w:hAnsi="Times New Roman" w:cs="Times New Roman"/>
          <w:iCs/>
          <w:color w:val="000000"/>
          <w:sz w:val="24"/>
          <w:szCs w:val="24"/>
        </w:rPr>
        <w:t>рочитай предложения к тексту</w:t>
      </w:r>
      <w:r w:rsidRPr="00F661E2">
        <w:rPr>
          <w:rStyle w:val="c17c8"/>
          <w:rFonts w:ascii="Times New Roman" w:hAnsi="Times New Roman" w:cs="Times New Roman"/>
          <w:iCs/>
          <w:color w:val="000000"/>
          <w:sz w:val="24"/>
          <w:szCs w:val="24"/>
        </w:rPr>
        <w:t>. Верное утверждение отметь словом –</w:t>
      </w:r>
      <w:r w:rsidRPr="00F661E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proofErr w:type="spellStart"/>
      <w:r w:rsidRPr="00F661E2">
        <w:rPr>
          <w:rStyle w:val="c17c8c1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True</w:t>
      </w:r>
      <w:proofErr w:type="spellEnd"/>
      <w:r w:rsidR="00B918D7">
        <w:rPr>
          <w:rStyle w:val="c17c8c1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</w:t>
      </w:r>
      <w:r w:rsidR="00B918D7">
        <w:rPr>
          <w:rStyle w:val="c17c8c15"/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T</w:t>
      </w:r>
      <w:r w:rsidR="00B918D7" w:rsidRPr="00B918D7">
        <w:rPr>
          <w:rStyle w:val="c17c8c1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 w:rsidRPr="00F661E2">
        <w:rPr>
          <w:rStyle w:val="c17c8"/>
          <w:rFonts w:ascii="Times New Roman" w:hAnsi="Times New Roman" w:cs="Times New Roman"/>
          <w:iCs/>
          <w:color w:val="000000"/>
          <w:sz w:val="24"/>
          <w:szCs w:val="24"/>
        </w:rPr>
        <w:t>, не соответст</w:t>
      </w:r>
      <w:r w:rsidR="00B918D7">
        <w:rPr>
          <w:rStyle w:val="c17c8"/>
          <w:rFonts w:ascii="Times New Roman" w:hAnsi="Times New Roman" w:cs="Times New Roman"/>
          <w:iCs/>
          <w:color w:val="000000"/>
          <w:sz w:val="24"/>
          <w:szCs w:val="24"/>
        </w:rPr>
        <w:t>вующее тексту</w:t>
      </w:r>
      <w:r w:rsidR="00B918D7" w:rsidRPr="00B918D7">
        <w:rPr>
          <w:rStyle w:val="c17c8"/>
          <w:rFonts w:ascii="Times New Roman" w:hAnsi="Times New Roman" w:cs="Times New Roman"/>
          <w:iCs/>
          <w:color w:val="000000"/>
          <w:sz w:val="24"/>
          <w:szCs w:val="24"/>
        </w:rPr>
        <w:t xml:space="preserve"> -</w:t>
      </w:r>
      <w:r w:rsidR="00B918D7">
        <w:rPr>
          <w:rStyle w:val="c17c8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B918D7">
        <w:rPr>
          <w:rStyle w:val="c17c8"/>
          <w:rFonts w:ascii="Times New Roman" w:hAnsi="Times New Roman" w:cs="Times New Roman"/>
          <w:iCs/>
          <w:color w:val="000000"/>
          <w:sz w:val="24"/>
          <w:szCs w:val="24"/>
        </w:rPr>
        <w:t xml:space="preserve">словом </w:t>
      </w:r>
      <w:r w:rsidRPr="00F661E2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proofErr w:type="spellStart"/>
      <w:r w:rsidRPr="00F661E2">
        <w:rPr>
          <w:rStyle w:val="c17c8c1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False</w:t>
      </w:r>
      <w:proofErr w:type="spellEnd"/>
      <w:proofErr w:type="gramEnd"/>
      <w:r w:rsidR="00B918D7" w:rsidRPr="00B918D7">
        <w:rPr>
          <w:rStyle w:val="c17c8c1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</w:t>
      </w:r>
      <w:r w:rsidR="00B918D7">
        <w:rPr>
          <w:rStyle w:val="c17c8c15"/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F</w:t>
      </w:r>
      <w:r w:rsidR="00B918D7" w:rsidRPr="00B918D7">
        <w:rPr>
          <w:rStyle w:val="c17c8c15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 w:rsidR="00B918D7">
        <w:rPr>
          <w:rStyle w:val="c17c8"/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B918D7" w:rsidRPr="00B918D7" w:rsidRDefault="00B918D7" w:rsidP="00B918D7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D7">
        <w:rPr>
          <w:rFonts w:ascii="Times New Roman" w:hAnsi="Times New Roman" w:cs="Times New Roman"/>
          <w:sz w:val="24"/>
          <w:szCs w:val="24"/>
          <w:lang w:val="en-US"/>
        </w:rPr>
        <w:t>Karen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seaside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D7">
        <w:rPr>
          <w:rFonts w:ascii="Times New Roman" w:hAnsi="Times New Roman" w:cs="Times New Roman"/>
          <w:sz w:val="24"/>
          <w:szCs w:val="24"/>
          <w:lang w:val="en-US"/>
        </w:rPr>
        <w:t>Woodingdean</w:t>
      </w:r>
      <w:proofErr w:type="spellEnd"/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B918D7">
        <w:rPr>
          <w:rFonts w:ascii="Times New Roman" w:hAnsi="Times New Roman" w:cs="Times New Roman"/>
          <w:sz w:val="24"/>
          <w:szCs w:val="24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18D7">
        <w:rPr>
          <w:rFonts w:ascii="Times New Roman" w:hAnsi="Times New Roman" w:cs="Times New Roman"/>
          <w:sz w:val="24"/>
          <w:szCs w:val="24"/>
        </w:rPr>
        <w:t xml:space="preserve">/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18D7">
        <w:rPr>
          <w:rFonts w:ascii="Times New Roman" w:hAnsi="Times New Roman" w:cs="Times New Roman"/>
          <w:sz w:val="24"/>
          <w:szCs w:val="24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B918D7" w:rsidRPr="00B918D7" w:rsidRDefault="00B918D7" w:rsidP="00B918D7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18D7">
        <w:rPr>
          <w:rFonts w:ascii="Times New Roman" w:hAnsi="Times New Roman" w:cs="Times New Roman"/>
          <w:sz w:val="24"/>
          <w:szCs w:val="24"/>
          <w:lang w:val="en-US"/>
        </w:rPr>
        <w:t>Woodingdean</w:t>
      </w:r>
      <w:proofErr w:type="spellEnd"/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r w:rsidRPr="00B918D7">
          <w:rPr>
            <w:rFonts w:ascii="Times New Roman" w:hAnsi="Times New Roman" w:cs="Times New Roman"/>
            <w:sz w:val="24"/>
            <w:szCs w:val="24"/>
            <w:lang w:val="en-US"/>
          </w:rPr>
          <w:t>Brighton</w:t>
        </w:r>
      </w:smartTag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5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 True  /   False</w:t>
      </w:r>
    </w:p>
    <w:p w:rsidR="00B918D7" w:rsidRPr="00B918D7" w:rsidRDefault="00B918D7" w:rsidP="00B918D7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8D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There are fishing boats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918D7">
        <w:rPr>
          <w:rFonts w:ascii="Times New Roman" w:hAnsi="Times New Roman" w:cs="Times New Roman"/>
          <w:sz w:val="24"/>
          <w:szCs w:val="24"/>
          <w:lang w:val="en-US"/>
        </w:rPr>
        <w:t>Woodingdean</w:t>
      </w:r>
      <w:proofErr w:type="spellEnd"/>
      <w:r w:rsidRPr="00B91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D7">
        <w:rPr>
          <w:rFonts w:ascii="Times New Roman" w:hAnsi="Times New Roman" w:cs="Times New Roman"/>
          <w:sz w:val="24"/>
          <w:szCs w:val="24"/>
          <w:lang w:val="en-US"/>
        </w:rPr>
        <w:t>harbo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B918D7">
        <w:rPr>
          <w:rFonts w:ascii="Times New Roman" w:hAnsi="Times New Roman" w:cs="Times New Roman"/>
          <w:sz w:val="24"/>
          <w:szCs w:val="24"/>
          <w:lang w:val="en-US"/>
        </w:rPr>
        <w:t>.       True  /  False</w:t>
      </w:r>
    </w:p>
    <w:p w:rsidR="00B918D7" w:rsidRPr="00B918D7" w:rsidRDefault="00B918D7" w:rsidP="00B918D7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8D7">
        <w:rPr>
          <w:rFonts w:ascii="Times New Roman" w:hAnsi="Times New Roman" w:cs="Times New Roman"/>
          <w:sz w:val="24"/>
          <w:szCs w:val="24"/>
          <w:lang w:val="en-US"/>
        </w:rPr>
        <w:t xml:space="preserve">The hills and white cliffs near the town are small.       </w:t>
      </w:r>
      <w:r w:rsidR="006F06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 xml:space="preserve"> True  /  False</w:t>
      </w:r>
    </w:p>
    <w:p w:rsidR="00B918D7" w:rsidRPr="00B918D7" w:rsidRDefault="00B918D7" w:rsidP="00B918D7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D7">
        <w:rPr>
          <w:rFonts w:ascii="Times New Roman" w:hAnsi="Times New Roman" w:cs="Times New Roman"/>
          <w:sz w:val="24"/>
          <w:szCs w:val="24"/>
          <w:lang w:val="en-US"/>
        </w:rPr>
        <w:t xml:space="preserve">You can’t ride bikes in </w:t>
      </w:r>
      <w:smartTag w:uri="urn:schemas-microsoft-com:office:smarttags" w:element="place">
        <w:r w:rsidRPr="00B918D7">
          <w:rPr>
            <w:rFonts w:ascii="Times New Roman" w:hAnsi="Times New Roman" w:cs="Times New Roman"/>
            <w:sz w:val="24"/>
            <w:szCs w:val="24"/>
            <w:lang w:val="en-US"/>
          </w:rPr>
          <w:t>Brighton</w:t>
        </w:r>
      </w:smartTag>
      <w:r w:rsidRPr="00B918D7">
        <w:rPr>
          <w:rFonts w:ascii="Times New Roman" w:hAnsi="Times New Roman" w:cs="Times New Roman"/>
          <w:sz w:val="24"/>
          <w:szCs w:val="24"/>
          <w:lang w:val="en-US"/>
        </w:rPr>
        <w:t>.                                    </w:t>
      </w:r>
      <w:proofErr w:type="spellStart"/>
      <w:r w:rsidRPr="00B918D7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B918D7">
        <w:rPr>
          <w:rFonts w:ascii="Times New Roman" w:hAnsi="Times New Roman" w:cs="Times New Roman"/>
          <w:sz w:val="24"/>
          <w:szCs w:val="24"/>
        </w:rPr>
        <w:t xml:space="preserve">  /  </w:t>
      </w:r>
      <w:proofErr w:type="spellStart"/>
      <w:r w:rsidRPr="00B918D7">
        <w:rPr>
          <w:rFonts w:ascii="Times New Roman" w:hAnsi="Times New Roman" w:cs="Times New Roman"/>
          <w:sz w:val="24"/>
          <w:szCs w:val="24"/>
        </w:rPr>
        <w:t>False</w:t>
      </w:r>
      <w:proofErr w:type="spellEnd"/>
    </w:p>
    <w:p w:rsidR="00B918D7" w:rsidRPr="00B918D7" w:rsidRDefault="00B918D7" w:rsidP="00B918D7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D7">
        <w:rPr>
          <w:rFonts w:ascii="Times New Roman" w:hAnsi="Times New Roman" w:cs="Times New Roman"/>
          <w:sz w:val="24"/>
          <w:szCs w:val="24"/>
          <w:lang w:val="en-US"/>
        </w:rPr>
        <w:t xml:space="preserve">You can watch whales on the beach.                              </w:t>
      </w:r>
      <w:proofErr w:type="spellStart"/>
      <w:r w:rsidRPr="00B918D7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B918D7">
        <w:rPr>
          <w:rFonts w:ascii="Times New Roman" w:hAnsi="Times New Roman" w:cs="Times New Roman"/>
          <w:sz w:val="24"/>
          <w:szCs w:val="24"/>
        </w:rPr>
        <w:t xml:space="preserve">  /  </w:t>
      </w:r>
      <w:proofErr w:type="spellStart"/>
      <w:r w:rsidRPr="00B918D7">
        <w:rPr>
          <w:rFonts w:ascii="Times New Roman" w:hAnsi="Times New Roman" w:cs="Times New Roman"/>
          <w:sz w:val="24"/>
          <w:szCs w:val="24"/>
        </w:rPr>
        <w:t>False</w:t>
      </w:r>
      <w:proofErr w:type="spellEnd"/>
    </w:p>
    <w:p w:rsidR="00B918D7" w:rsidRPr="00B918D7" w:rsidRDefault="00B918D7" w:rsidP="00B918D7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8D7">
        <w:rPr>
          <w:rFonts w:ascii="Times New Roman" w:hAnsi="Times New Roman" w:cs="Times New Roman"/>
          <w:sz w:val="24"/>
          <w:szCs w:val="24"/>
          <w:lang w:val="en-US"/>
        </w:rPr>
        <w:t xml:space="preserve">Near </w:t>
      </w:r>
      <w:r w:rsidR="006F06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B918D7">
        <w:rPr>
          <w:rFonts w:ascii="Times New Roman" w:hAnsi="Times New Roman" w:cs="Times New Roman"/>
          <w:sz w:val="24"/>
          <w:szCs w:val="24"/>
          <w:lang w:val="en-US"/>
        </w:rPr>
        <w:t>harbo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B918D7">
        <w:rPr>
          <w:rFonts w:ascii="Times New Roman" w:hAnsi="Times New Roman" w:cs="Times New Roman"/>
          <w:sz w:val="24"/>
          <w:szCs w:val="24"/>
          <w:lang w:val="en-US"/>
        </w:rPr>
        <w:t xml:space="preserve"> there are some Italian cafes</w:t>
      </w:r>
      <w:r w:rsidR="006F0612">
        <w:rPr>
          <w:rFonts w:ascii="Times New Roman" w:hAnsi="Times New Roman" w:cs="Times New Roman"/>
          <w:sz w:val="24"/>
          <w:szCs w:val="24"/>
          <w:lang w:val="en-US"/>
        </w:rPr>
        <w:t xml:space="preserve">.               </w:t>
      </w:r>
      <w:r w:rsidRPr="00B918D7">
        <w:rPr>
          <w:rFonts w:ascii="Times New Roman" w:hAnsi="Times New Roman" w:cs="Times New Roman"/>
          <w:sz w:val="24"/>
          <w:szCs w:val="24"/>
          <w:lang w:val="en-US"/>
        </w:rPr>
        <w:t>True  /  False</w:t>
      </w:r>
    </w:p>
    <w:p w:rsidR="00B918D7" w:rsidRPr="00C73D4A" w:rsidRDefault="00B918D7" w:rsidP="00B918D7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8D7">
        <w:rPr>
          <w:rFonts w:ascii="Times New Roman" w:hAnsi="Times New Roman" w:cs="Times New Roman"/>
          <w:sz w:val="24"/>
          <w:szCs w:val="24"/>
          <w:lang w:val="en-US"/>
        </w:rPr>
        <w:t xml:space="preserve">Some trains run to Heathrow Airport.                            </w:t>
      </w:r>
      <w:proofErr w:type="spellStart"/>
      <w:r w:rsidRPr="00B918D7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B918D7">
        <w:rPr>
          <w:rFonts w:ascii="Times New Roman" w:hAnsi="Times New Roman" w:cs="Times New Roman"/>
          <w:sz w:val="24"/>
          <w:szCs w:val="24"/>
        </w:rPr>
        <w:t xml:space="preserve">  /  </w:t>
      </w:r>
      <w:proofErr w:type="spellStart"/>
      <w:r w:rsidRPr="00B918D7">
        <w:rPr>
          <w:rFonts w:ascii="Times New Roman" w:hAnsi="Times New Roman" w:cs="Times New Roman"/>
          <w:sz w:val="24"/>
          <w:szCs w:val="24"/>
        </w:rPr>
        <w:t>False</w:t>
      </w:r>
      <w:proofErr w:type="spellEnd"/>
    </w:p>
    <w:p w:rsidR="00C73D4A" w:rsidRDefault="00C73D4A" w:rsidP="00C73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4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. Проверь свои ответы по ключу, рез</w:t>
      </w:r>
      <w:r w:rsidR="00586E96">
        <w:rPr>
          <w:rFonts w:ascii="Times New Roman" w:hAnsi="Times New Roman" w:cs="Times New Roman"/>
          <w:sz w:val="24"/>
          <w:szCs w:val="24"/>
        </w:rPr>
        <w:t>ультат впиши в лист самооценки.</w:t>
      </w:r>
      <w:r>
        <w:rPr>
          <w:rFonts w:ascii="Times New Roman" w:hAnsi="Times New Roman" w:cs="Times New Roman"/>
          <w:sz w:val="24"/>
          <w:szCs w:val="24"/>
        </w:rPr>
        <w:t xml:space="preserve"> Запиши в листе самооценки как бы смог исправить свои ошибки.</w:t>
      </w:r>
    </w:p>
    <w:p w:rsidR="00C73D4A" w:rsidRDefault="00C73D4A" w:rsidP="00C73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8B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Выбери и подчеркни 9 главных предложений для описания места жительства Карен.</w:t>
      </w:r>
    </w:p>
    <w:p w:rsidR="00E37EED" w:rsidRDefault="00E37EED" w:rsidP="00C73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8B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7EED" w:rsidRPr="00665B13" w:rsidRDefault="00E37EED" w:rsidP="00C73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3">
        <w:rPr>
          <w:rFonts w:ascii="Times New Roman" w:hAnsi="Times New Roman" w:cs="Times New Roman"/>
          <w:sz w:val="24"/>
          <w:szCs w:val="24"/>
        </w:rPr>
        <w:t xml:space="preserve">1). </w:t>
      </w:r>
      <w:r>
        <w:rPr>
          <w:rFonts w:ascii="Times New Roman" w:hAnsi="Times New Roman" w:cs="Times New Roman"/>
          <w:sz w:val="24"/>
          <w:szCs w:val="24"/>
        </w:rPr>
        <w:t>Найдите</w:t>
      </w:r>
      <w:r w:rsidRPr="006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Интернете</w:t>
      </w:r>
      <w:r w:rsidRPr="006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Pr="006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описанных</w:t>
      </w:r>
      <w:r w:rsidRPr="006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тексте</w:t>
      </w:r>
      <w:r w:rsidRPr="006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6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распечатайте</w:t>
      </w:r>
      <w:r w:rsidRPr="0066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65B13">
        <w:rPr>
          <w:rFonts w:ascii="Times New Roman" w:hAnsi="Times New Roman" w:cs="Times New Roman"/>
          <w:sz w:val="24"/>
          <w:szCs w:val="24"/>
        </w:rPr>
        <w:t>:</w:t>
      </w:r>
    </w:p>
    <w:p w:rsidR="00E37EED" w:rsidRPr="00E37EED" w:rsidRDefault="00E37EED" w:rsidP="00E37EED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Woodingdean</w:t>
      </w:r>
      <w:proofErr w:type="spellEnd"/>
    </w:p>
    <w:p w:rsidR="00E37EED" w:rsidRPr="00E37EED" w:rsidRDefault="00E37EED" w:rsidP="00E37EED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harbor</w:t>
      </w:r>
    </w:p>
    <w:p w:rsidR="00E37EED" w:rsidRPr="00E37EED" w:rsidRDefault="00E37EED" w:rsidP="00E37EED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Italian cafe</w:t>
      </w:r>
    </w:p>
    <w:p w:rsidR="00E37EED" w:rsidRPr="00E37EED" w:rsidRDefault="00E37EED" w:rsidP="00E37EED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centre</w:t>
      </w:r>
      <w:proofErr w:type="spellEnd"/>
      <w:r>
        <w:rPr>
          <w:sz w:val="24"/>
          <w:szCs w:val="24"/>
          <w:lang w:val="en-US"/>
        </w:rPr>
        <w:t xml:space="preserve"> of Brighton</w:t>
      </w:r>
    </w:p>
    <w:p w:rsidR="00E37EED" w:rsidRPr="00E37EED" w:rsidRDefault="00E37EED" w:rsidP="00E37EED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beach</w:t>
      </w:r>
    </w:p>
    <w:p w:rsidR="00E37EED" w:rsidRPr="00E37EED" w:rsidRDefault="00E37EED" w:rsidP="00E37EED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hills and cliffs</w:t>
      </w:r>
    </w:p>
    <w:p w:rsidR="00E37EED" w:rsidRPr="00E37EED" w:rsidRDefault="00E37EED" w:rsidP="00E37EED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Palace Pier in Brighton</w:t>
      </w:r>
    </w:p>
    <w:p w:rsidR="00E37EED" w:rsidRPr="00E37EED" w:rsidRDefault="00E37EED" w:rsidP="00E37EED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Gatwick Airport</w:t>
      </w:r>
    </w:p>
    <w:p w:rsidR="00E37EED" w:rsidRDefault="00E37EED" w:rsidP="00E37EED">
      <w:pPr>
        <w:pStyle w:val="a5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Victoria train station</w:t>
      </w:r>
    </w:p>
    <w:p w:rsidR="00E37EED" w:rsidRDefault="00E37EED" w:rsidP="00E37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ED"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A61">
        <w:rPr>
          <w:rFonts w:ascii="Times New Roman" w:hAnsi="Times New Roman" w:cs="Times New Roman"/>
          <w:sz w:val="24"/>
          <w:szCs w:val="24"/>
        </w:rPr>
        <w:t>Наклейте фото мест на ватман в последовательности их появления в 9 подчеркнутых ранее предложениях текста (смотрите Задание 3).</w:t>
      </w:r>
    </w:p>
    <w:p w:rsidR="00D91A61" w:rsidRDefault="00D91A61" w:rsidP="00E37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8B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Расскажи о месте жительства Карен по плакату с фото. Используй подчеркнутые в тексте предложения, грамматически изменяй предложения там, где необходимо.</w:t>
      </w:r>
    </w:p>
    <w:p w:rsidR="00D3568B" w:rsidRPr="00D3568B" w:rsidRDefault="00D3568B" w:rsidP="00E37E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8B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D91A61" w:rsidRPr="00D35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A61" w:rsidRPr="00D3568B" w:rsidRDefault="00D91A61" w:rsidP="00E37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68B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3568B" w:rsidRPr="00D3568B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D3568B">
        <w:rPr>
          <w:rFonts w:ascii="Times New Roman" w:hAnsi="Times New Roman" w:cs="Times New Roman"/>
          <w:sz w:val="24"/>
          <w:szCs w:val="24"/>
        </w:rPr>
        <w:t xml:space="preserve"> Ответь</w:t>
      </w:r>
      <w:r w:rsidR="00D3568B" w:rsidRPr="00665B13">
        <w:rPr>
          <w:rFonts w:ascii="Times New Roman" w:hAnsi="Times New Roman" w:cs="Times New Roman"/>
          <w:sz w:val="24"/>
          <w:szCs w:val="24"/>
        </w:rPr>
        <w:t xml:space="preserve"> </w:t>
      </w:r>
      <w:r w:rsidR="00D3568B">
        <w:rPr>
          <w:rFonts w:ascii="Times New Roman" w:hAnsi="Times New Roman" w:cs="Times New Roman"/>
          <w:sz w:val="24"/>
          <w:szCs w:val="24"/>
        </w:rPr>
        <w:t>письменно</w:t>
      </w:r>
      <w:r w:rsidR="00D3568B" w:rsidRPr="00665B13">
        <w:rPr>
          <w:rFonts w:ascii="Times New Roman" w:hAnsi="Times New Roman" w:cs="Times New Roman"/>
          <w:sz w:val="24"/>
          <w:szCs w:val="24"/>
        </w:rPr>
        <w:t xml:space="preserve"> </w:t>
      </w:r>
      <w:r w:rsidR="00D3568B">
        <w:rPr>
          <w:rFonts w:ascii="Times New Roman" w:hAnsi="Times New Roman" w:cs="Times New Roman"/>
          <w:sz w:val="24"/>
          <w:szCs w:val="24"/>
        </w:rPr>
        <w:t>на</w:t>
      </w:r>
      <w:r w:rsidR="00D3568B" w:rsidRPr="00665B13">
        <w:rPr>
          <w:rFonts w:ascii="Times New Roman" w:hAnsi="Times New Roman" w:cs="Times New Roman"/>
          <w:sz w:val="24"/>
          <w:szCs w:val="24"/>
        </w:rPr>
        <w:t xml:space="preserve"> </w:t>
      </w:r>
      <w:r w:rsidR="00D3568B">
        <w:rPr>
          <w:rFonts w:ascii="Times New Roman" w:hAnsi="Times New Roman" w:cs="Times New Roman"/>
          <w:sz w:val="24"/>
          <w:szCs w:val="24"/>
        </w:rPr>
        <w:t>вопрос</w:t>
      </w:r>
      <w:r w:rsidR="00D3568B" w:rsidRPr="00665B13">
        <w:rPr>
          <w:rFonts w:ascii="Times New Roman" w:hAnsi="Times New Roman" w:cs="Times New Roman"/>
          <w:sz w:val="24"/>
          <w:szCs w:val="24"/>
        </w:rPr>
        <w:t>: “</w:t>
      </w:r>
      <w:r w:rsidR="00D3568B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="00D3568B" w:rsidRPr="00665B13">
        <w:rPr>
          <w:rFonts w:ascii="Times New Roman" w:hAnsi="Times New Roman" w:cs="Times New Roman"/>
          <w:sz w:val="24"/>
          <w:szCs w:val="24"/>
        </w:rPr>
        <w:t xml:space="preserve"> </w:t>
      </w:r>
      <w:r w:rsidR="00D3568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3568B" w:rsidRPr="00665B13">
        <w:rPr>
          <w:rFonts w:ascii="Times New Roman" w:hAnsi="Times New Roman" w:cs="Times New Roman"/>
          <w:sz w:val="24"/>
          <w:szCs w:val="24"/>
        </w:rPr>
        <w:t xml:space="preserve"> </w:t>
      </w:r>
      <w:r w:rsidR="00D3568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D3568B" w:rsidRPr="00665B13">
        <w:rPr>
          <w:rFonts w:ascii="Times New Roman" w:hAnsi="Times New Roman" w:cs="Times New Roman"/>
          <w:sz w:val="24"/>
          <w:szCs w:val="24"/>
        </w:rPr>
        <w:t xml:space="preserve"> </w:t>
      </w:r>
      <w:r w:rsidR="00D3568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3568B" w:rsidRPr="00665B13">
        <w:rPr>
          <w:rFonts w:ascii="Times New Roman" w:hAnsi="Times New Roman" w:cs="Times New Roman"/>
          <w:sz w:val="24"/>
          <w:szCs w:val="24"/>
        </w:rPr>
        <w:t xml:space="preserve"> </w:t>
      </w:r>
      <w:r w:rsidR="00D3568B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D3568B" w:rsidRPr="00665B13">
        <w:rPr>
          <w:rFonts w:ascii="Times New Roman" w:hAnsi="Times New Roman" w:cs="Times New Roman"/>
          <w:sz w:val="24"/>
          <w:szCs w:val="24"/>
        </w:rPr>
        <w:t xml:space="preserve"> </w:t>
      </w:r>
      <w:r w:rsidR="00D3568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3568B" w:rsidRPr="00665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8B">
        <w:rPr>
          <w:rFonts w:ascii="Times New Roman" w:hAnsi="Times New Roman" w:cs="Times New Roman"/>
          <w:sz w:val="24"/>
          <w:szCs w:val="24"/>
          <w:lang w:val="en-US"/>
        </w:rPr>
        <w:t>Woodingdean</w:t>
      </w:r>
      <w:proofErr w:type="spellEnd"/>
      <w:r w:rsidR="00D3568B" w:rsidRPr="00665B13">
        <w:rPr>
          <w:rFonts w:ascii="Times New Roman" w:hAnsi="Times New Roman" w:cs="Times New Roman"/>
          <w:sz w:val="24"/>
          <w:szCs w:val="24"/>
        </w:rPr>
        <w:t xml:space="preserve">? </w:t>
      </w:r>
      <w:r w:rsidR="00D3568B">
        <w:rPr>
          <w:rFonts w:ascii="Times New Roman" w:hAnsi="Times New Roman" w:cs="Times New Roman"/>
          <w:sz w:val="24"/>
          <w:szCs w:val="24"/>
          <w:lang w:val="en-US"/>
        </w:rPr>
        <w:t>Why?”</w:t>
      </w:r>
    </w:p>
    <w:p w:rsidR="00B918D7" w:rsidRPr="00D3568B" w:rsidRDefault="00B918D7" w:rsidP="00F66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3775" w:rsidRPr="00D3568B" w:rsidRDefault="009F3775" w:rsidP="00F661E2">
      <w:pPr>
        <w:pStyle w:val="a5"/>
        <w:spacing w:line="360" w:lineRule="auto"/>
        <w:jc w:val="both"/>
        <w:rPr>
          <w:sz w:val="24"/>
          <w:szCs w:val="24"/>
          <w:lang w:val="en-US"/>
        </w:rPr>
      </w:pPr>
    </w:p>
    <w:p w:rsidR="009F3775" w:rsidRDefault="009F3775" w:rsidP="00F661E2">
      <w:pPr>
        <w:pStyle w:val="a5"/>
        <w:spacing w:line="360" w:lineRule="auto"/>
        <w:jc w:val="both"/>
        <w:rPr>
          <w:sz w:val="24"/>
          <w:szCs w:val="24"/>
          <w:lang w:val="en-US"/>
        </w:rPr>
      </w:pPr>
    </w:p>
    <w:p w:rsidR="00D3568B" w:rsidRDefault="00D3568B" w:rsidP="00F661E2">
      <w:pPr>
        <w:pStyle w:val="a5"/>
        <w:spacing w:line="360" w:lineRule="auto"/>
        <w:jc w:val="both"/>
        <w:rPr>
          <w:sz w:val="24"/>
          <w:szCs w:val="24"/>
          <w:lang w:val="en-US"/>
        </w:rPr>
      </w:pPr>
    </w:p>
    <w:p w:rsidR="00D3568B" w:rsidRPr="000C3F6D" w:rsidRDefault="00D3568B" w:rsidP="00F661E2">
      <w:pPr>
        <w:pStyle w:val="a5"/>
        <w:spacing w:line="360" w:lineRule="auto"/>
        <w:jc w:val="both"/>
        <w:rPr>
          <w:sz w:val="24"/>
          <w:szCs w:val="24"/>
          <w:lang w:val="en-US"/>
        </w:rPr>
      </w:pPr>
    </w:p>
    <w:p w:rsidR="00550D36" w:rsidRPr="000C3F6D" w:rsidRDefault="00550D36" w:rsidP="00F661E2">
      <w:pPr>
        <w:pStyle w:val="a5"/>
        <w:spacing w:line="360" w:lineRule="auto"/>
        <w:jc w:val="both"/>
        <w:rPr>
          <w:sz w:val="24"/>
          <w:szCs w:val="24"/>
          <w:lang w:val="en-US"/>
        </w:rPr>
      </w:pPr>
    </w:p>
    <w:p w:rsidR="00550D36" w:rsidRPr="000C3F6D" w:rsidRDefault="00550D36" w:rsidP="00F661E2">
      <w:pPr>
        <w:pStyle w:val="a5"/>
        <w:spacing w:line="360" w:lineRule="auto"/>
        <w:jc w:val="both"/>
        <w:rPr>
          <w:sz w:val="24"/>
          <w:szCs w:val="24"/>
          <w:lang w:val="en-US"/>
        </w:rPr>
      </w:pPr>
    </w:p>
    <w:p w:rsidR="00550D36" w:rsidRPr="000C3F6D" w:rsidRDefault="00550D36" w:rsidP="00F661E2">
      <w:pPr>
        <w:pStyle w:val="a5"/>
        <w:spacing w:line="360" w:lineRule="auto"/>
        <w:jc w:val="both"/>
        <w:rPr>
          <w:sz w:val="24"/>
          <w:szCs w:val="24"/>
          <w:lang w:val="en-US"/>
        </w:rPr>
      </w:pPr>
    </w:p>
    <w:p w:rsidR="00550D36" w:rsidRPr="000C3F6D" w:rsidRDefault="00550D36" w:rsidP="00F661E2">
      <w:pPr>
        <w:pStyle w:val="a5"/>
        <w:spacing w:line="360" w:lineRule="auto"/>
        <w:jc w:val="both"/>
        <w:rPr>
          <w:sz w:val="24"/>
          <w:szCs w:val="24"/>
          <w:lang w:val="en-US"/>
        </w:rPr>
      </w:pPr>
    </w:p>
    <w:p w:rsidR="00550D36" w:rsidRPr="000C3F6D" w:rsidRDefault="00550D36" w:rsidP="00F661E2">
      <w:pPr>
        <w:pStyle w:val="a5"/>
        <w:spacing w:line="360" w:lineRule="auto"/>
        <w:jc w:val="both"/>
        <w:rPr>
          <w:sz w:val="24"/>
          <w:szCs w:val="24"/>
          <w:lang w:val="en-US"/>
        </w:rPr>
      </w:pPr>
    </w:p>
    <w:p w:rsidR="00550D36" w:rsidRPr="000C3F6D" w:rsidRDefault="00550D36" w:rsidP="00F661E2">
      <w:pPr>
        <w:pStyle w:val="a5"/>
        <w:spacing w:line="360" w:lineRule="auto"/>
        <w:jc w:val="both"/>
        <w:rPr>
          <w:sz w:val="24"/>
          <w:szCs w:val="24"/>
          <w:lang w:val="en-US"/>
        </w:rPr>
      </w:pPr>
    </w:p>
    <w:p w:rsidR="00D3568B" w:rsidRPr="000C3F6D" w:rsidRDefault="00D3568B" w:rsidP="00315453">
      <w:pPr>
        <w:spacing w:line="360" w:lineRule="auto"/>
        <w:jc w:val="both"/>
        <w:rPr>
          <w:sz w:val="24"/>
          <w:szCs w:val="24"/>
          <w:lang w:val="en-US"/>
        </w:rPr>
      </w:pPr>
    </w:p>
    <w:p w:rsidR="00D3568B" w:rsidRPr="00D3568B" w:rsidRDefault="00D3568B" w:rsidP="00D3568B">
      <w:pPr>
        <w:pStyle w:val="a5"/>
        <w:spacing w:line="360" w:lineRule="auto"/>
        <w:jc w:val="center"/>
        <w:rPr>
          <w:b/>
          <w:sz w:val="24"/>
          <w:szCs w:val="24"/>
          <w:lang w:val="en-US"/>
        </w:rPr>
      </w:pPr>
      <w:r w:rsidRPr="00D3568B">
        <w:rPr>
          <w:b/>
          <w:sz w:val="24"/>
          <w:szCs w:val="24"/>
          <w:lang w:val="en-US"/>
        </w:rPr>
        <w:lastRenderedPageBreak/>
        <w:t>KEYS</w:t>
      </w:r>
    </w:p>
    <w:p w:rsidR="00D3568B" w:rsidRPr="000C3F6D" w:rsidRDefault="006F0612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F4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63F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3F6D">
        <w:rPr>
          <w:rFonts w:ascii="Times New Roman" w:hAnsi="Times New Roman" w:cs="Times New Roman"/>
          <w:sz w:val="24"/>
          <w:szCs w:val="24"/>
          <w:lang w:val="en-US"/>
        </w:rPr>
        <w:t xml:space="preserve">1).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6F0612" w:rsidRPr="006F0612" w:rsidRDefault="006F0612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2)</w:t>
      </w:r>
      <w:proofErr w:type="gramStart"/>
      <w:r w:rsidRPr="006F0612">
        <w:rPr>
          <w:rFonts w:ascii="Times New Roman" w:hAnsi="Times New Roman" w:cs="Times New Roman"/>
          <w:sz w:val="24"/>
          <w:szCs w:val="24"/>
          <w:lang w:val="en-US"/>
        </w:rPr>
        <w:t>.  1</w:t>
      </w:r>
      <w:proofErr w:type="gramEnd"/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     2.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       3.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6F0612" w:rsidRPr="006F0612" w:rsidRDefault="006F0612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4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C3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 w:rsidRPr="000C3F6D">
        <w:rPr>
          <w:rFonts w:ascii="Times New Roman" w:hAnsi="Times New Roman" w:cs="Times New Roman"/>
          <w:sz w:val="24"/>
          <w:szCs w:val="24"/>
          <w:lang w:val="en-US"/>
        </w:rPr>
        <w:t xml:space="preserve">  1)</w:t>
      </w:r>
      <w:proofErr w:type="gramStart"/>
      <w:r w:rsidRPr="000C3F6D">
        <w:rPr>
          <w:rFonts w:ascii="Times New Roman" w:hAnsi="Times New Roman" w:cs="Times New Roman"/>
          <w:sz w:val="24"/>
          <w:szCs w:val="24"/>
          <w:lang w:val="en-US"/>
        </w:rPr>
        <w:t>.  1</w:t>
      </w:r>
      <w:proofErr w:type="gramEnd"/>
      <w:r w:rsidRPr="000C3F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C3F6D">
        <w:rPr>
          <w:rFonts w:ascii="Times New Roman" w:hAnsi="Times New Roman" w:cs="Times New Roman"/>
          <w:sz w:val="24"/>
          <w:szCs w:val="24"/>
          <w:lang w:val="en-US"/>
        </w:rPr>
        <w:t xml:space="preserve">   2.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C3F6D">
        <w:rPr>
          <w:rFonts w:ascii="Times New Roman" w:hAnsi="Times New Roman" w:cs="Times New Roman"/>
          <w:sz w:val="24"/>
          <w:szCs w:val="24"/>
          <w:lang w:val="en-US"/>
        </w:rPr>
        <w:t xml:space="preserve">   3.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3F6D">
        <w:rPr>
          <w:rFonts w:ascii="Times New Roman" w:hAnsi="Times New Roman" w:cs="Times New Roman"/>
          <w:sz w:val="24"/>
          <w:szCs w:val="24"/>
          <w:lang w:val="en-US"/>
        </w:rPr>
        <w:t xml:space="preserve">   4.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C3F6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0C3F6D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0C3F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F0612">
        <w:rPr>
          <w:rFonts w:ascii="Times New Roman" w:hAnsi="Times New Roman" w:cs="Times New Roman"/>
          <w:sz w:val="24"/>
          <w:szCs w:val="24"/>
        </w:rPr>
        <w:t xml:space="preserve">   6.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F0612">
        <w:rPr>
          <w:rFonts w:ascii="Times New Roman" w:hAnsi="Times New Roman" w:cs="Times New Roman"/>
          <w:sz w:val="24"/>
          <w:szCs w:val="24"/>
        </w:rPr>
        <w:t xml:space="preserve">   7.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F0612">
        <w:rPr>
          <w:rFonts w:ascii="Times New Roman" w:hAnsi="Times New Roman" w:cs="Times New Roman"/>
          <w:sz w:val="24"/>
          <w:szCs w:val="24"/>
        </w:rPr>
        <w:t xml:space="preserve">   8.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6F0612" w:rsidRDefault="006F0612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F4A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1. I live in England in a small seaside town </w:t>
      </w:r>
      <w:proofErr w:type="spellStart"/>
      <w:r w:rsidRPr="006F0612">
        <w:rPr>
          <w:rFonts w:ascii="Times New Roman" w:hAnsi="Times New Roman" w:cs="Times New Roman"/>
          <w:sz w:val="24"/>
          <w:szCs w:val="24"/>
          <w:lang w:val="en-US"/>
        </w:rPr>
        <w:t>Woodingdean</w:t>
      </w:r>
      <w:proofErr w:type="spellEnd"/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, near Brighton. 2. There is a </w:t>
      </w:r>
      <w:proofErr w:type="spellStart"/>
      <w:r w:rsidRPr="006F0612">
        <w:rPr>
          <w:rFonts w:ascii="Times New Roman" w:hAnsi="Times New Roman" w:cs="Times New Roman"/>
          <w:sz w:val="24"/>
          <w:szCs w:val="24"/>
          <w:lang w:val="en-US"/>
        </w:rPr>
        <w:t>harbour</w:t>
      </w:r>
      <w:proofErr w:type="spellEnd"/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 and fishing port. 3. There is an Italian cafe near the </w:t>
      </w:r>
      <w:proofErr w:type="spellStart"/>
      <w:r w:rsidRPr="006F0612">
        <w:rPr>
          <w:rFonts w:ascii="Times New Roman" w:hAnsi="Times New Roman" w:cs="Times New Roman"/>
          <w:sz w:val="24"/>
          <w:szCs w:val="24"/>
          <w:lang w:val="en-US"/>
        </w:rPr>
        <w:t>harbour</w:t>
      </w:r>
      <w:proofErr w:type="spellEnd"/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 where you can eat and drink cappuccino watching the sailing boats and the large yachts.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4. It takes only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15 –minute direct bus journey to get to the </w:t>
      </w:r>
      <w:proofErr w:type="spellStart"/>
      <w:r w:rsidRPr="006F0612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 of Brighton.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6F0612">
        <w:rPr>
          <w:rFonts w:ascii="Times New Roman" w:hAnsi="Times New Roman" w:cs="Times New Roman"/>
          <w:sz w:val="24"/>
          <w:szCs w:val="24"/>
          <w:lang w:val="en-US"/>
        </w:rPr>
        <w:t xml:space="preserve">There are lots of shops and shopping malls.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6F0612">
        <w:rPr>
          <w:rFonts w:ascii="Times New Roman" w:hAnsi="Times New Roman" w:cs="Times New Roman"/>
          <w:sz w:val="24"/>
          <w:szCs w:val="24"/>
          <w:lang w:val="en-US"/>
        </w:rPr>
        <w:t>There’s also a large beach.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r w:rsidR="00C63F4A" w:rsidRPr="00C63F4A">
        <w:rPr>
          <w:rFonts w:ascii="Times New Roman" w:hAnsi="Times New Roman" w:cs="Times New Roman"/>
          <w:sz w:val="24"/>
          <w:szCs w:val="24"/>
          <w:lang w:val="en-US"/>
        </w:rPr>
        <w:t>Near the town there are some large hills and beautiful white cliffs.</w:t>
      </w:r>
      <w:r w:rsidR="00C63F4A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r w:rsidR="00C63F4A" w:rsidRPr="00C63F4A">
        <w:rPr>
          <w:rFonts w:ascii="Times New Roman" w:hAnsi="Times New Roman" w:cs="Times New Roman"/>
          <w:sz w:val="24"/>
          <w:szCs w:val="24"/>
          <w:lang w:val="en-US"/>
        </w:rPr>
        <w:t xml:space="preserve">There is the Palace Pier in Brighton. </w:t>
      </w:r>
      <w:r w:rsidR="00C63F4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C63F4A" w:rsidRPr="00C63F4A">
        <w:rPr>
          <w:rFonts w:ascii="Times New Roman" w:hAnsi="Times New Roman" w:cs="Times New Roman"/>
          <w:sz w:val="24"/>
          <w:szCs w:val="24"/>
          <w:lang w:val="en-US"/>
        </w:rPr>
        <w:t>From here there are several trains that run to Gatwick Airport and to Victoria train station.</w:t>
      </w:r>
    </w:p>
    <w:p w:rsidR="00C63F4A" w:rsidRDefault="00C63F4A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F4A" w:rsidRDefault="00C63F4A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F4A" w:rsidRDefault="00C63F4A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F4A" w:rsidRDefault="00C63F4A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F4A" w:rsidRDefault="00C63F4A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F4A" w:rsidRDefault="00C63F4A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F4A" w:rsidRPr="00665B13" w:rsidRDefault="00C63F4A" w:rsidP="00D35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F4A" w:rsidRDefault="00C63F4A" w:rsidP="00C63F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УУД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7763"/>
        <w:gridCol w:w="1417"/>
        <w:gridCol w:w="993"/>
        <w:gridCol w:w="1134"/>
        <w:gridCol w:w="1134"/>
        <w:gridCol w:w="1134"/>
        <w:gridCol w:w="992"/>
      </w:tblGrid>
      <w:tr w:rsidR="00550D36" w:rsidTr="00D3078F">
        <w:tc>
          <w:tcPr>
            <w:tcW w:w="7763" w:type="dxa"/>
          </w:tcPr>
          <w:p w:rsidR="00C63F4A" w:rsidRPr="00C63F4A" w:rsidRDefault="00C63F4A" w:rsidP="00C63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417" w:type="dxa"/>
          </w:tcPr>
          <w:p w:rsidR="00C63F4A" w:rsidRPr="00C63F4A" w:rsidRDefault="00C63F4A" w:rsidP="00C63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993" w:type="dxa"/>
          </w:tcPr>
          <w:p w:rsidR="00C63F4A" w:rsidRPr="00C63F4A" w:rsidRDefault="00C63F4A" w:rsidP="00C63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3F4A" w:rsidRPr="00C63F4A" w:rsidRDefault="00C63F4A" w:rsidP="00C63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4A" w:rsidRPr="00C63F4A" w:rsidRDefault="00C63F4A" w:rsidP="00C63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3F4A" w:rsidRPr="00C63F4A" w:rsidRDefault="00C63F4A" w:rsidP="00C63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3F4A" w:rsidRDefault="00C63F4A" w:rsidP="00C63F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63F4A" w:rsidTr="00D3078F">
        <w:tc>
          <w:tcPr>
            <w:tcW w:w="14567" w:type="dxa"/>
            <w:gridSpan w:val="7"/>
          </w:tcPr>
          <w:p w:rsidR="00C63F4A" w:rsidRPr="00D3078F" w:rsidRDefault="00C63F4A" w:rsidP="00C63F4A">
            <w:pPr>
              <w:pStyle w:val="a5"/>
              <w:numPr>
                <w:ilvl w:val="0"/>
                <w:numId w:val="26"/>
              </w:numPr>
              <w:spacing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D3078F">
              <w:rPr>
                <w:b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550D36" w:rsidTr="00D3078F">
        <w:tc>
          <w:tcPr>
            <w:tcW w:w="7763" w:type="dxa"/>
          </w:tcPr>
          <w:p w:rsidR="00C63F4A" w:rsidRPr="00C63F4A" w:rsidRDefault="00C63F4A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63F4A">
              <w:rPr>
                <w:sz w:val="24"/>
                <w:szCs w:val="24"/>
              </w:rPr>
              <w:t>Оценивать правильность выполнения</w:t>
            </w:r>
            <w:r>
              <w:rPr>
                <w:sz w:val="24"/>
                <w:szCs w:val="24"/>
              </w:rPr>
              <w:t xml:space="preserve"> учебной задачи, собственные возможности её решения</w:t>
            </w:r>
          </w:p>
        </w:tc>
        <w:tc>
          <w:tcPr>
            <w:tcW w:w="1417" w:type="dxa"/>
          </w:tcPr>
          <w:p w:rsidR="00C63F4A" w:rsidRDefault="00586E9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2).</w:t>
            </w:r>
          </w:p>
        </w:tc>
        <w:tc>
          <w:tcPr>
            <w:tcW w:w="993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0D36" w:rsidTr="00D3078F">
        <w:tc>
          <w:tcPr>
            <w:tcW w:w="7763" w:type="dxa"/>
          </w:tcPr>
          <w:p w:rsidR="00C63F4A" w:rsidRDefault="00550D36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50D3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550D36">
              <w:rPr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познавательной деятельности</w:t>
            </w:r>
          </w:p>
        </w:tc>
        <w:tc>
          <w:tcPr>
            <w:tcW w:w="1417" w:type="dxa"/>
          </w:tcPr>
          <w:p w:rsidR="00C63F4A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0D36" w:rsidTr="00D3078F">
        <w:tc>
          <w:tcPr>
            <w:tcW w:w="14567" w:type="dxa"/>
            <w:gridSpan w:val="7"/>
          </w:tcPr>
          <w:p w:rsidR="00550D36" w:rsidRPr="00D3078F" w:rsidRDefault="00550D36" w:rsidP="00550D36">
            <w:pPr>
              <w:pStyle w:val="a5"/>
              <w:numPr>
                <w:ilvl w:val="0"/>
                <w:numId w:val="26"/>
              </w:num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D3078F">
              <w:rPr>
                <w:b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550D36" w:rsidTr="00D3078F">
        <w:tc>
          <w:tcPr>
            <w:tcW w:w="7763" w:type="dxa"/>
          </w:tcPr>
          <w:p w:rsidR="00C63F4A" w:rsidRDefault="00550D36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50D3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550D36">
              <w:rPr>
                <w:sz w:val="24"/>
                <w:szCs w:val="24"/>
              </w:rPr>
              <w:t>Использовать знаково-символические средства представления информации для решения учебных и практических задач</w:t>
            </w:r>
          </w:p>
        </w:tc>
        <w:tc>
          <w:tcPr>
            <w:tcW w:w="1417" w:type="dxa"/>
          </w:tcPr>
          <w:p w:rsidR="00C63F4A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0D36" w:rsidTr="00D3078F">
        <w:tc>
          <w:tcPr>
            <w:tcW w:w="7763" w:type="dxa"/>
          </w:tcPr>
          <w:p w:rsidR="00C63F4A" w:rsidRPr="00550D36" w:rsidRDefault="00550D36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50D3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550D36">
              <w:rPr>
                <w:sz w:val="24"/>
                <w:szCs w:val="24"/>
              </w:rPr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1417" w:type="dxa"/>
          </w:tcPr>
          <w:p w:rsidR="00C63F4A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1).</w:t>
            </w:r>
          </w:p>
        </w:tc>
        <w:tc>
          <w:tcPr>
            <w:tcW w:w="993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0D36" w:rsidTr="00D3078F">
        <w:tc>
          <w:tcPr>
            <w:tcW w:w="7763" w:type="dxa"/>
          </w:tcPr>
          <w:p w:rsidR="00C63F4A" w:rsidRPr="00D3078F" w:rsidRDefault="00D3078F" w:rsidP="00D307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3078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Работать с </w:t>
            </w:r>
            <w:r w:rsidRPr="00D3078F">
              <w:rPr>
                <w:sz w:val="24"/>
                <w:szCs w:val="24"/>
              </w:rPr>
              <w:t>прочитанным текстом: определять тему, прогнозировать соде</w:t>
            </w:r>
            <w:r>
              <w:rPr>
                <w:sz w:val="24"/>
                <w:szCs w:val="24"/>
              </w:rPr>
              <w:t>ржание текста по заголовку</w:t>
            </w:r>
            <w:r w:rsidRPr="00D3078F">
              <w:rPr>
                <w:sz w:val="24"/>
                <w:szCs w:val="24"/>
              </w:rPr>
              <w:t>, устанавливать логическую последовательность основных фактов</w:t>
            </w:r>
          </w:p>
        </w:tc>
        <w:tc>
          <w:tcPr>
            <w:tcW w:w="1417" w:type="dxa"/>
          </w:tcPr>
          <w:p w:rsidR="00C63F4A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1).</w:t>
            </w:r>
          </w:p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2).</w:t>
            </w:r>
          </w:p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F4A" w:rsidRDefault="00C63F4A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0D36" w:rsidTr="00D3078F">
        <w:tc>
          <w:tcPr>
            <w:tcW w:w="7763" w:type="dxa"/>
          </w:tcPr>
          <w:p w:rsidR="00550D36" w:rsidRDefault="00D3078F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3078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D3078F">
              <w:rPr>
                <w:sz w:val="24"/>
                <w:szCs w:val="24"/>
              </w:rPr>
              <w:t>Осуществлять информационный поиск, в том числе с помощью компьютерных средств</w:t>
            </w:r>
          </w:p>
        </w:tc>
        <w:tc>
          <w:tcPr>
            <w:tcW w:w="1417" w:type="dxa"/>
          </w:tcPr>
          <w:p w:rsidR="00550D36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4. 1)</w:t>
            </w:r>
          </w:p>
        </w:tc>
        <w:tc>
          <w:tcPr>
            <w:tcW w:w="993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0D36" w:rsidTr="00D3078F">
        <w:tc>
          <w:tcPr>
            <w:tcW w:w="7763" w:type="dxa"/>
          </w:tcPr>
          <w:p w:rsidR="00550D36" w:rsidRDefault="00D3078F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3078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D3078F">
              <w:rPr>
                <w:sz w:val="24"/>
                <w:szCs w:val="24"/>
              </w:rPr>
              <w:t>Выделять, обобщать и фиксировать нужную информацию</w:t>
            </w:r>
          </w:p>
        </w:tc>
        <w:tc>
          <w:tcPr>
            <w:tcW w:w="1417" w:type="dxa"/>
          </w:tcPr>
          <w:p w:rsidR="00550D36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0D36" w:rsidTr="00D3078F">
        <w:tc>
          <w:tcPr>
            <w:tcW w:w="7763" w:type="dxa"/>
          </w:tcPr>
          <w:p w:rsidR="00550D36" w:rsidRDefault="00D3078F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D3078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D3078F">
              <w:rPr>
                <w:sz w:val="24"/>
                <w:szCs w:val="24"/>
              </w:rPr>
              <w:t xml:space="preserve">Осознанно строить свое высказывание с поставленной </w:t>
            </w:r>
            <w:r w:rsidRPr="00D3078F">
              <w:rPr>
                <w:sz w:val="24"/>
                <w:szCs w:val="24"/>
              </w:rPr>
              <w:lastRenderedPageBreak/>
              <w:t>коммуникативной задачей, а также в соответствии с грамматическими и синтаксическими нормами языка</w:t>
            </w:r>
          </w:p>
        </w:tc>
        <w:tc>
          <w:tcPr>
            <w:tcW w:w="1417" w:type="dxa"/>
          </w:tcPr>
          <w:p w:rsidR="00550D36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0D36" w:rsidTr="00D3078F">
        <w:tc>
          <w:tcPr>
            <w:tcW w:w="7763" w:type="dxa"/>
          </w:tcPr>
          <w:p w:rsidR="00550D36" w:rsidRDefault="00D3078F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D3078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D3078F">
              <w:rPr>
                <w:sz w:val="24"/>
                <w:szCs w:val="24"/>
              </w:rPr>
              <w:t>Решать проблемы творческого и поискового характера</w:t>
            </w:r>
          </w:p>
        </w:tc>
        <w:tc>
          <w:tcPr>
            <w:tcW w:w="1417" w:type="dxa"/>
          </w:tcPr>
          <w:p w:rsidR="00550D36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3, 4. 1)</w:t>
            </w:r>
          </w:p>
        </w:tc>
        <w:tc>
          <w:tcPr>
            <w:tcW w:w="993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A1029" w:rsidTr="007D0DC5">
        <w:tc>
          <w:tcPr>
            <w:tcW w:w="14567" w:type="dxa"/>
            <w:gridSpan w:val="7"/>
          </w:tcPr>
          <w:p w:rsidR="00FA1029" w:rsidRPr="00FA1029" w:rsidRDefault="00FA1029" w:rsidP="00FA1029">
            <w:pPr>
              <w:pStyle w:val="a5"/>
              <w:numPr>
                <w:ilvl w:val="0"/>
                <w:numId w:val="26"/>
              </w:num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550D36" w:rsidTr="00D3078F">
        <w:tc>
          <w:tcPr>
            <w:tcW w:w="7763" w:type="dxa"/>
          </w:tcPr>
          <w:p w:rsidR="00550D36" w:rsidRDefault="00FA1029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A102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A1029">
              <w:rPr>
                <w:sz w:val="24"/>
                <w:szCs w:val="24"/>
              </w:rPr>
              <w:t>Работать индивидуально, в парах и группе</w:t>
            </w:r>
          </w:p>
        </w:tc>
        <w:tc>
          <w:tcPr>
            <w:tcW w:w="1417" w:type="dxa"/>
          </w:tcPr>
          <w:p w:rsidR="00550D36" w:rsidRDefault="00FA1029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1, 2, 3, 5, 6</w:t>
            </w:r>
          </w:p>
          <w:p w:rsidR="00FA1029" w:rsidRDefault="00FA1029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D36" w:rsidRDefault="00550D36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078F" w:rsidTr="00D3078F">
        <w:tc>
          <w:tcPr>
            <w:tcW w:w="7763" w:type="dxa"/>
          </w:tcPr>
          <w:p w:rsidR="00D3078F" w:rsidRDefault="00FA1029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A102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A1029">
              <w:rPr>
                <w:sz w:val="24"/>
                <w:szCs w:val="24"/>
              </w:rPr>
              <w:t>Сотрудничать со взрослыми и сверстниками в разных социальных ситуациях, находить выходы из спорных ситуаций</w:t>
            </w:r>
          </w:p>
        </w:tc>
        <w:tc>
          <w:tcPr>
            <w:tcW w:w="1417" w:type="dxa"/>
          </w:tcPr>
          <w:p w:rsidR="00D3078F" w:rsidRDefault="00FA1029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2), 4, 5</w:t>
            </w:r>
          </w:p>
        </w:tc>
        <w:tc>
          <w:tcPr>
            <w:tcW w:w="993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078F" w:rsidTr="00D3078F">
        <w:tc>
          <w:tcPr>
            <w:tcW w:w="7763" w:type="dxa"/>
          </w:tcPr>
          <w:p w:rsidR="00D3078F" w:rsidRDefault="00FA1029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A102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A1029">
              <w:rPr>
                <w:sz w:val="24"/>
                <w:szCs w:val="24"/>
              </w:rPr>
              <w:t>Формулировать, аргументировать и отстаивать своё мнение</w:t>
            </w:r>
          </w:p>
        </w:tc>
        <w:tc>
          <w:tcPr>
            <w:tcW w:w="1417" w:type="dxa"/>
          </w:tcPr>
          <w:p w:rsidR="00D3078F" w:rsidRDefault="00FA1029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3078F" w:rsidTr="00D3078F">
        <w:tc>
          <w:tcPr>
            <w:tcW w:w="7763" w:type="dxa"/>
          </w:tcPr>
          <w:p w:rsidR="00D3078F" w:rsidRDefault="00FA1029" w:rsidP="00550D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A102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FA1029">
              <w:rPr>
                <w:sz w:val="24"/>
                <w:szCs w:val="24"/>
              </w:rPr>
              <w:t>Осуществлять взаимный контроль в совместной деятельности</w:t>
            </w:r>
          </w:p>
        </w:tc>
        <w:tc>
          <w:tcPr>
            <w:tcW w:w="1417" w:type="dxa"/>
          </w:tcPr>
          <w:p w:rsidR="00D3078F" w:rsidRDefault="00FA1029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78F" w:rsidRDefault="00D3078F" w:rsidP="00586E9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F4A" w:rsidRDefault="00C63F4A" w:rsidP="00C63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7B" w:rsidRDefault="00516E7B" w:rsidP="00C63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bookmarkStart w:id="0" w:name="_GoBack"/>
      <w:bookmarkEnd w:id="0"/>
    </w:p>
    <w:p w:rsidR="000C3F6D" w:rsidRDefault="000C3F6D" w:rsidP="000C3F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Разработала: Капустянская К.В., МБОУ Школа№5</w:t>
      </w:r>
    </w:p>
    <w:p w:rsidR="000C3F6D" w:rsidRDefault="000C3F6D" w:rsidP="000C3F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на формирование коммуникативных УУД.</w:t>
      </w:r>
    </w:p>
    <w:p w:rsidR="000C3F6D" w:rsidRDefault="000C3F6D" w:rsidP="000C3F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Название</w:t>
      </w:r>
      <w:r>
        <w:rPr>
          <w:rFonts w:ascii="Times New Roman" w:hAnsi="Times New Roman" w:cs="Times New Roman"/>
          <w:sz w:val="28"/>
        </w:rPr>
        <w:t>: «Вопрос-ответ»</w:t>
      </w:r>
    </w:p>
    <w:p w:rsidR="000C3F6D" w:rsidRDefault="000C3F6D" w:rsidP="000C3F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развитие памяти, умений общаться, слушать и слышать друг друга, адекватно использовать умения строить вопросы общего типа в прошедшем простом времени, удовлетворение личных познавательных интересов.</w:t>
      </w:r>
    </w:p>
    <w:p w:rsidR="000C3F6D" w:rsidRDefault="000C3F6D" w:rsidP="000C3F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Возраст:</w:t>
      </w:r>
      <w:r>
        <w:rPr>
          <w:rFonts w:ascii="Times New Roman" w:hAnsi="Times New Roman" w:cs="Times New Roman"/>
          <w:sz w:val="28"/>
        </w:rPr>
        <w:t xml:space="preserve"> 11-12 лет</w:t>
      </w:r>
    </w:p>
    <w:p w:rsidR="000C3F6D" w:rsidRDefault="000C3F6D" w:rsidP="000C3F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Форма выполнения задания:</w:t>
      </w:r>
      <w:r>
        <w:rPr>
          <w:rFonts w:ascii="Times New Roman" w:hAnsi="Times New Roman" w:cs="Times New Roman"/>
          <w:sz w:val="28"/>
        </w:rPr>
        <w:t xml:space="preserve"> работа в парах.</w:t>
      </w: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Описание задания</w:t>
      </w:r>
      <w:r>
        <w:rPr>
          <w:rFonts w:ascii="Times New Roman" w:hAnsi="Times New Roman" w:cs="Times New Roman"/>
          <w:sz w:val="28"/>
        </w:rPr>
        <w:t xml:space="preserve">: учащиеся работают в парах. Один ученик задаёт другому вопросы общего типа в прошедшем простом </w:t>
      </w:r>
      <w:proofErr w:type="gramStart"/>
      <w:r>
        <w:rPr>
          <w:rFonts w:ascii="Times New Roman" w:hAnsi="Times New Roman" w:cs="Times New Roman"/>
          <w:sz w:val="28"/>
        </w:rPr>
        <w:t>времени:  “</w:t>
      </w:r>
      <w:proofErr w:type="gramEnd"/>
      <w:r>
        <w:rPr>
          <w:rFonts w:ascii="Times New Roman" w:hAnsi="Times New Roman" w:cs="Times New Roman"/>
          <w:sz w:val="28"/>
          <w:lang w:val="en-US"/>
        </w:rPr>
        <w:t>Did</w:t>
      </w:r>
      <w:r w:rsidRPr="000C3F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</w:t>
      </w:r>
      <w:r>
        <w:rPr>
          <w:rFonts w:ascii="Times New Roman" w:hAnsi="Times New Roman" w:cs="Times New Roman"/>
          <w:sz w:val="28"/>
        </w:rPr>
        <w:t xml:space="preserve">…?”. </w:t>
      </w: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Другой ученик отвечает на эти вопросы “</w:t>
      </w:r>
      <w:r>
        <w:rPr>
          <w:rFonts w:ascii="Times New Roman" w:hAnsi="Times New Roman" w:cs="Times New Roman"/>
          <w:sz w:val="28"/>
          <w:lang w:val="en-US"/>
        </w:rPr>
        <w:t>Yes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0C3F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did</w:t>
      </w:r>
      <w:r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  <w:lang w:val="en-US"/>
        </w:rPr>
        <w:t>No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0C3F6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didn</w:t>
      </w:r>
      <w:proofErr w:type="spellEnd"/>
      <w:r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>”</w:t>
      </w: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</w:rPr>
      </w:pP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P1- Did you play computer games </w:t>
      </w:r>
      <w:proofErr w:type="gramStart"/>
      <w:r>
        <w:rPr>
          <w:rFonts w:ascii="Times New Roman" w:hAnsi="Times New Roman" w:cs="Times New Roman"/>
          <w:sz w:val="28"/>
          <w:lang w:val="en-US"/>
        </w:rPr>
        <w:t>yesterday?</w:t>
      </w:r>
      <w:proofErr w:type="gramEnd"/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P2- Yes, I did.</w:t>
      </w: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P1-Did you go to school yesterday?</w:t>
      </w: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>
        <w:rPr>
          <w:rFonts w:ascii="Times New Roman" w:hAnsi="Times New Roman" w:cs="Times New Roman"/>
          <w:sz w:val="28"/>
        </w:rPr>
        <w:t xml:space="preserve">2- </w:t>
      </w:r>
      <w:r>
        <w:rPr>
          <w:rFonts w:ascii="Times New Roman" w:hAnsi="Times New Roman" w:cs="Times New Roman"/>
          <w:sz w:val="28"/>
          <w:lang w:val="en-US"/>
        </w:rPr>
        <w:t>Yes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0C3F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did</w:t>
      </w:r>
      <w:r>
        <w:rPr>
          <w:rFonts w:ascii="Times New Roman" w:hAnsi="Times New Roman" w:cs="Times New Roman"/>
          <w:sz w:val="28"/>
        </w:rPr>
        <w:t>.</w:t>
      </w: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</w:rPr>
      </w:pP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учащиеся меняются. Тот ученик, который задавал вопросы, будет отвечать на вопросы ученика, который до этого отвечал на вопросы.</w:t>
      </w: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</w:rPr>
      </w:pP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P2- Did you listen to music yesterday?</w:t>
      </w: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P1- No, I </w:t>
      </w:r>
      <w:proofErr w:type="gramStart"/>
      <w:r>
        <w:rPr>
          <w:rFonts w:ascii="Times New Roman" w:hAnsi="Times New Roman" w:cs="Times New Roman"/>
          <w:sz w:val="28"/>
          <w:lang w:val="en-US"/>
        </w:rPr>
        <w:t>didn’t</w:t>
      </w:r>
      <w:proofErr w:type="gramEnd"/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P2- Did you watch TV yesterday?</w:t>
      </w: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P1- Yes, I did.</w:t>
      </w:r>
    </w:p>
    <w:p w:rsidR="000C3F6D" w:rsidRDefault="000C3F6D" w:rsidP="000C3F6D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0C3F6D" w:rsidRPr="00C63F4A" w:rsidRDefault="000C3F6D" w:rsidP="00C63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3F6D" w:rsidRPr="00C63F4A" w:rsidSect="00550D36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73" w:rsidRDefault="00B42073">
      <w:pPr>
        <w:spacing w:after="0" w:line="240" w:lineRule="auto"/>
      </w:pPr>
      <w:r>
        <w:separator/>
      </w:r>
    </w:p>
  </w:endnote>
  <w:endnote w:type="continuationSeparator" w:id="0">
    <w:p w:rsidR="00B42073" w:rsidRDefault="00B4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78" w:rsidRDefault="0071552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E7B">
      <w:rPr>
        <w:noProof/>
      </w:rPr>
      <w:t>5</w:t>
    </w:r>
    <w:r>
      <w:fldChar w:fldCharType="end"/>
    </w:r>
  </w:p>
  <w:p w:rsidR="009D2E50" w:rsidRDefault="00B420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73" w:rsidRDefault="00B42073">
      <w:pPr>
        <w:spacing w:after="0" w:line="240" w:lineRule="auto"/>
      </w:pPr>
      <w:r>
        <w:separator/>
      </w:r>
    </w:p>
  </w:footnote>
  <w:footnote w:type="continuationSeparator" w:id="0">
    <w:p w:rsidR="00B42073" w:rsidRDefault="00B4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F908B1"/>
    <w:multiLevelType w:val="hybridMultilevel"/>
    <w:tmpl w:val="9D30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B6F9D"/>
    <w:multiLevelType w:val="hybridMultilevel"/>
    <w:tmpl w:val="85AEEDA2"/>
    <w:lvl w:ilvl="0" w:tplc="E7C64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299AE">
      <w:numFmt w:val="none"/>
      <w:lvlText w:val=""/>
      <w:lvlJc w:val="left"/>
      <w:pPr>
        <w:tabs>
          <w:tab w:val="num" w:pos="360"/>
        </w:tabs>
      </w:pPr>
    </w:lvl>
    <w:lvl w:ilvl="2" w:tplc="41E45750">
      <w:numFmt w:val="none"/>
      <w:lvlText w:val=""/>
      <w:lvlJc w:val="left"/>
      <w:pPr>
        <w:tabs>
          <w:tab w:val="num" w:pos="360"/>
        </w:tabs>
      </w:pPr>
    </w:lvl>
    <w:lvl w:ilvl="3" w:tplc="331AF74A">
      <w:numFmt w:val="none"/>
      <w:lvlText w:val=""/>
      <w:lvlJc w:val="left"/>
      <w:pPr>
        <w:tabs>
          <w:tab w:val="num" w:pos="360"/>
        </w:tabs>
      </w:pPr>
    </w:lvl>
    <w:lvl w:ilvl="4" w:tplc="95AC780E">
      <w:numFmt w:val="none"/>
      <w:lvlText w:val=""/>
      <w:lvlJc w:val="left"/>
      <w:pPr>
        <w:tabs>
          <w:tab w:val="num" w:pos="360"/>
        </w:tabs>
      </w:pPr>
    </w:lvl>
    <w:lvl w:ilvl="5" w:tplc="1B1EB74E">
      <w:numFmt w:val="none"/>
      <w:lvlText w:val=""/>
      <w:lvlJc w:val="left"/>
      <w:pPr>
        <w:tabs>
          <w:tab w:val="num" w:pos="360"/>
        </w:tabs>
      </w:pPr>
    </w:lvl>
    <w:lvl w:ilvl="6" w:tplc="DF764176">
      <w:numFmt w:val="none"/>
      <w:lvlText w:val=""/>
      <w:lvlJc w:val="left"/>
      <w:pPr>
        <w:tabs>
          <w:tab w:val="num" w:pos="360"/>
        </w:tabs>
      </w:pPr>
    </w:lvl>
    <w:lvl w:ilvl="7" w:tplc="DD94FB92">
      <w:numFmt w:val="none"/>
      <w:lvlText w:val=""/>
      <w:lvlJc w:val="left"/>
      <w:pPr>
        <w:tabs>
          <w:tab w:val="num" w:pos="360"/>
        </w:tabs>
      </w:pPr>
    </w:lvl>
    <w:lvl w:ilvl="8" w:tplc="985201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1A665C0"/>
    <w:multiLevelType w:val="hybridMultilevel"/>
    <w:tmpl w:val="A20C4C1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64F4772"/>
    <w:multiLevelType w:val="hybridMultilevel"/>
    <w:tmpl w:val="6294544E"/>
    <w:lvl w:ilvl="0" w:tplc="B45E0D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13C5B"/>
    <w:multiLevelType w:val="hybridMultilevel"/>
    <w:tmpl w:val="F506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80F0B"/>
    <w:multiLevelType w:val="hybridMultilevel"/>
    <w:tmpl w:val="EC2CE2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13B4F"/>
    <w:multiLevelType w:val="hybridMultilevel"/>
    <w:tmpl w:val="2CC26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1692D"/>
    <w:multiLevelType w:val="hybridMultilevel"/>
    <w:tmpl w:val="44CA4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03303"/>
    <w:multiLevelType w:val="hybridMultilevel"/>
    <w:tmpl w:val="35DE100E"/>
    <w:lvl w:ilvl="0" w:tplc="335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0ADF64">
      <w:numFmt w:val="none"/>
      <w:lvlText w:val=""/>
      <w:lvlJc w:val="left"/>
      <w:pPr>
        <w:tabs>
          <w:tab w:val="num" w:pos="360"/>
        </w:tabs>
      </w:pPr>
    </w:lvl>
    <w:lvl w:ilvl="2" w:tplc="8530EA26">
      <w:numFmt w:val="none"/>
      <w:lvlText w:val=""/>
      <w:lvlJc w:val="left"/>
      <w:pPr>
        <w:tabs>
          <w:tab w:val="num" w:pos="360"/>
        </w:tabs>
      </w:pPr>
    </w:lvl>
    <w:lvl w:ilvl="3" w:tplc="74D46580">
      <w:numFmt w:val="none"/>
      <w:lvlText w:val=""/>
      <w:lvlJc w:val="left"/>
      <w:pPr>
        <w:tabs>
          <w:tab w:val="num" w:pos="360"/>
        </w:tabs>
      </w:pPr>
    </w:lvl>
    <w:lvl w:ilvl="4" w:tplc="3C747730">
      <w:numFmt w:val="none"/>
      <w:lvlText w:val=""/>
      <w:lvlJc w:val="left"/>
      <w:pPr>
        <w:tabs>
          <w:tab w:val="num" w:pos="360"/>
        </w:tabs>
      </w:pPr>
    </w:lvl>
    <w:lvl w:ilvl="5" w:tplc="10C6CC72">
      <w:numFmt w:val="none"/>
      <w:lvlText w:val=""/>
      <w:lvlJc w:val="left"/>
      <w:pPr>
        <w:tabs>
          <w:tab w:val="num" w:pos="360"/>
        </w:tabs>
      </w:pPr>
    </w:lvl>
    <w:lvl w:ilvl="6" w:tplc="E23A885A">
      <w:numFmt w:val="none"/>
      <w:lvlText w:val=""/>
      <w:lvlJc w:val="left"/>
      <w:pPr>
        <w:tabs>
          <w:tab w:val="num" w:pos="360"/>
        </w:tabs>
      </w:pPr>
    </w:lvl>
    <w:lvl w:ilvl="7" w:tplc="8CFAF422">
      <w:numFmt w:val="none"/>
      <w:lvlText w:val=""/>
      <w:lvlJc w:val="left"/>
      <w:pPr>
        <w:tabs>
          <w:tab w:val="num" w:pos="360"/>
        </w:tabs>
      </w:pPr>
    </w:lvl>
    <w:lvl w:ilvl="8" w:tplc="67CA0DF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2DD4045"/>
    <w:multiLevelType w:val="hybridMultilevel"/>
    <w:tmpl w:val="A4D6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12425"/>
    <w:multiLevelType w:val="hybridMultilevel"/>
    <w:tmpl w:val="B4BC2E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37644"/>
    <w:multiLevelType w:val="hybridMultilevel"/>
    <w:tmpl w:val="66F6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037D7"/>
    <w:multiLevelType w:val="hybridMultilevel"/>
    <w:tmpl w:val="F79A5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F00D6"/>
    <w:multiLevelType w:val="hybridMultilevel"/>
    <w:tmpl w:val="77521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63ED2"/>
    <w:multiLevelType w:val="hybridMultilevel"/>
    <w:tmpl w:val="A2FAD8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1209"/>
    <w:multiLevelType w:val="hybridMultilevel"/>
    <w:tmpl w:val="0D442F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5B56EB"/>
    <w:multiLevelType w:val="hybridMultilevel"/>
    <w:tmpl w:val="588C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754C9"/>
    <w:multiLevelType w:val="hybridMultilevel"/>
    <w:tmpl w:val="E41C81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B4945"/>
    <w:multiLevelType w:val="hybridMultilevel"/>
    <w:tmpl w:val="4E4E54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B5485"/>
    <w:multiLevelType w:val="multilevel"/>
    <w:tmpl w:val="8FFA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564242"/>
    <w:multiLevelType w:val="hybridMultilevel"/>
    <w:tmpl w:val="3D70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773B9"/>
    <w:multiLevelType w:val="hybridMultilevel"/>
    <w:tmpl w:val="7B14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A3F4E"/>
    <w:multiLevelType w:val="hybridMultilevel"/>
    <w:tmpl w:val="F454C95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54836"/>
    <w:multiLevelType w:val="hybridMultilevel"/>
    <w:tmpl w:val="617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E0121"/>
    <w:multiLevelType w:val="hybridMultilevel"/>
    <w:tmpl w:val="D7383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5"/>
  </w:num>
  <w:num w:numId="5">
    <w:abstractNumId w:val="8"/>
  </w:num>
  <w:num w:numId="6">
    <w:abstractNumId w:val="17"/>
  </w:num>
  <w:num w:numId="7">
    <w:abstractNumId w:val="15"/>
  </w:num>
  <w:num w:numId="8">
    <w:abstractNumId w:val="26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7"/>
  </w:num>
  <w:num w:numId="14">
    <w:abstractNumId w:val="20"/>
  </w:num>
  <w:num w:numId="15">
    <w:abstractNumId w:val="19"/>
  </w:num>
  <w:num w:numId="16">
    <w:abstractNumId w:val="18"/>
  </w:num>
  <w:num w:numId="17">
    <w:abstractNumId w:val="3"/>
  </w:num>
  <w:num w:numId="18">
    <w:abstractNumId w:val="25"/>
  </w:num>
  <w:num w:numId="19">
    <w:abstractNumId w:val="24"/>
  </w:num>
  <w:num w:numId="20">
    <w:abstractNumId w:val="23"/>
  </w:num>
  <w:num w:numId="21">
    <w:abstractNumId w:val="11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D8"/>
    <w:rsid w:val="000C3F6D"/>
    <w:rsid w:val="001163C9"/>
    <w:rsid w:val="0021681C"/>
    <w:rsid w:val="002446E8"/>
    <w:rsid w:val="00263031"/>
    <w:rsid w:val="00280F75"/>
    <w:rsid w:val="002A1D67"/>
    <w:rsid w:val="002A2FDA"/>
    <w:rsid w:val="002C3707"/>
    <w:rsid w:val="002D0BE2"/>
    <w:rsid w:val="00300F2B"/>
    <w:rsid w:val="00315453"/>
    <w:rsid w:val="00325E86"/>
    <w:rsid w:val="00331E2F"/>
    <w:rsid w:val="00376162"/>
    <w:rsid w:val="00380F5B"/>
    <w:rsid w:val="003C4FFF"/>
    <w:rsid w:val="004017B8"/>
    <w:rsid w:val="00404BF1"/>
    <w:rsid w:val="004469AC"/>
    <w:rsid w:val="0047489E"/>
    <w:rsid w:val="00485B16"/>
    <w:rsid w:val="00490CD8"/>
    <w:rsid w:val="004C4C3B"/>
    <w:rsid w:val="00516E7B"/>
    <w:rsid w:val="00550D36"/>
    <w:rsid w:val="005622BB"/>
    <w:rsid w:val="00586E96"/>
    <w:rsid w:val="00587104"/>
    <w:rsid w:val="00591E1E"/>
    <w:rsid w:val="005E58F0"/>
    <w:rsid w:val="006517A5"/>
    <w:rsid w:val="0065280D"/>
    <w:rsid w:val="0066090E"/>
    <w:rsid w:val="00665B13"/>
    <w:rsid w:val="00676C89"/>
    <w:rsid w:val="006906FD"/>
    <w:rsid w:val="006F0612"/>
    <w:rsid w:val="007040CB"/>
    <w:rsid w:val="00715522"/>
    <w:rsid w:val="0074097C"/>
    <w:rsid w:val="0075438E"/>
    <w:rsid w:val="00783CEF"/>
    <w:rsid w:val="00795CAF"/>
    <w:rsid w:val="007C7E78"/>
    <w:rsid w:val="007D58BE"/>
    <w:rsid w:val="00803248"/>
    <w:rsid w:val="00883E87"/>
    <w:rsid w:val="008F73C5"/>
    <w:rsid w:val="00905F5F"/>
    <w:rsid w:val="0094646D"/>
    <w:rsid w:val="009512BA"/>
    <w:rsid w:val="009744B2"/>
    <w:rsid w:val="0099288D"/>
    <w:rsid w:val="009D461C"/>
    <w:rsid w:val="009D5D9C"/>
    <w:rsid w:val="009F3775"/>
    <w:rsid w:val="00A01878"/>
    <w:rsid w:val="00A46DE6"/>
    <w:rsid w:val="00AD27CE"/>
    <w:rsid w:val="00B27E8F"/>
    <w:rsid w:val="00B42073"/>
    <w:rsid w:val="00B47AD7"/>
    <w:rsid w:val="00B71E4F"/>
    <w:rsid w:val="00B918D7"/>
    <w:rsid w:val="00BA3A62"/>
    <w:rsid w:val="00BA4A9F"/>
    <w:rsid w:val="00BC40F5"/>
    <w:rsid w:val="00BE5372"/>
    <w:rsid w:val="00C00B7F"/>
    <w:rsid w:val="00C045C0"/>
    <w:rsid w:val="00C232D0"/>
    <w:rsid w:val="00C63F4A"/>
    <w:rsid w:val="00C73D4A"/>
    <w:rsid w:val="00D3078F"/>
    <w:rsid w:val="00D3568B"/>
    <w:rsid w:val="00D65243"/>
    <w:rsid w:val="00D91A61"/>
    <w:rsid w:val="00DC6DC7"/>
    <w:rsid w:val="00E23445"/>
    <w:rsid w:val="00E37EED"/>
    <w:rsid w:val="00E82C97"/>
    <w:rsid w:val="00E82FF6"/>
    <w:rsid w:val="00EC5138"/>
    <w:rsid w:val="00EE636A"/>
    <w:rsid w:val="00F32469"/>
    <w:rsid w:val="00F47755"/>
    <w:rsid w:val="00F661E2"/>
    <w:rsid w:val="00F95A3D"/>
    <w:rsid w:val="00FA1029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3DA038B-5137-4D22-9063-A9FC9A60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040CB"/>
  </w:style>
  <w:style w:type="paragraph" w:styleId="a3">
    <w:name w:val="Body Text"/>
    <w:basedOn w:val="a"/>
    <w:link w:val="a4"/>
    <w:rsid w:val="007040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040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qFormat/>
    <w:rsid w:val="007040CB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1">
    <w:name w:val="p1"/>
    <w:basedOn w:val="a"/>
    <w:rsid w:val="0070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040CB"/>
  </w:style>
  <w:style w:type="table" w:styleId="a6">
    <w:name w:val="Table Grid"/>
    <w:basedOn w:val="a1"/>
    <w:rsid w:val="0070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0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0CB"/>
  </w:style>
  <w:style w:type="character" w:customStyle="1" w:styleId="c11c3">
    <w:name w:val="c11 c3"/>
    <w:basedOn w:val="a0"/>
    <w:rsid w:val="007040CB"/>
  </w:style>
  <w:style w:type="paragraph" w:customStyle="1" w:styleId="c12">
    <w:name w:val="c12"/>
    <w:basedOn w:val="a"/>
    <w:rsid w:val="0070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40CB"/>
  </w:style>
  <w:style w:type="paragraph" w:customStyle="1" w:styleId="c5">
    <w:name w:val="c5"/>
    <w:basedOn w:val="a"/>
    <w:rsid w:val="0070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552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715522"/>
    <w:rPr>
      <w:rFonts w:ascii="Calibri" w:eastAsia="Calibri" w:hAnsi="Calibri" w:cs="Times New Roman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11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3C9"/>
    <w:rPr>
      <w:rFonts w:ascii="Tahoma" w:hAnsi="Tahoma" w:cs="Tahoma"/>
      <w:sz w:val="16"/>
      <w:szCs w:val="16"/>
    </w:rPr>
  </w:style>
  <w:style w:type="character" w:customStyle="1" w:styleId="c17">
    <w:name w:val="c17"/>
    <w:basedOn w:val="a0"/>
    <w:rsid w:val="009F3775"/>
  </w:style>
  <w:style w:type="character" w:customStyle="1" w:styleId="c17c8">
    <w:name w:val="c17 c8"/>
    <w:basedOn w:val="a0"/>
    <w:rsid w:val="00F661E2"/>
  </w:style>
  <w:style w:type="character" w:customStyle="1" w:styleId="apple-converted-space">
    <w:name w:val="apple-converted-space"/>
    <w:basedOn w:val="a0"/>
    <w:rsid w:val="00F661E2"/>
  </w:style>
  <w:style w:type="character" w:customStyle="1" w:styleId="c17c8c15">
    <w:name w:val="c17 c8 c15"/>
    <w:basedOn w:val="a0"/>
    <w:rsid w:val="00F6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 Ант</dc:creator>
  <cp:lastModifiedBy>Галина И. Пилясова</cp:lastModifiedBy>
  <cp:revision>11</cp:revision>
  <cp:lastPrinted>2016-05-08T09:34:00Z</cp:lastPrinted>
  <dcterms:created xsi:type="dcterms:W3CDTF">2016-05-08T07:12:00Z</dcterms:created>
  <dcterms:modified xsi:type="dcterms:W3CDTF">2016-05-17T07:34:00Z</dcterms:modified>
</cp:coreProperties>
</file>