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219" w:rsidRPr="00452114" w:rsidRDefault="00394BE5" w:rsidP="00A52B21">
      <w:pPr>
        <w:pStyle w:val="a3"/>
        <w:shd w:val="clear" w:color="auto" w:fill="FFFFFF"/>
        <w:spacing w:before="0" w:beforeAutospacing="0" w:after="0" w:afterAutospacing="0" w:line="276" w:lineRule="auto"/>
        <w:ind w:left="142" w:firstLine="567"/>
        <w:jc w:val="center"/>
        <w:rPr>
          <w:rStyle w:val="a4"/>
          <w:iCs/>
          <w:color w:val="000000"/>
          <w:sz w:val="28"/>
          <w:szCs w:val="28"/>
        </w:rPr>
      </w:pPr>
      <w:r w:rsidRPr="00452114">
        <w:rPr>
          <w:rStyle w:val="a4"/>
          <w:iCs/>
          <w:color w:val="000000"/>
          <w:sz w:val="28"/>
          <w:szCs w:val="28"/>
        </w:rPr>
        <w:t xml:space="preserve">Возможности обучения </w:t>
      </w:r>
      <w:r w:rsidR="00AF6219" w:rsidRPr="00452114">
        <w:rPr>
          <w:rStyle w:val="a4"/>
          <w:iCs/>
          <w:color w:val="000000"/>
          <w:sz w:val="28"/>
          <w:szCs w:val="28"/>
        </w:rPr>
        <w:t>дет</w:t>
      </w:r>
      <w:bookmarkStart w:id="0" w:name="_GoBack"/>
      <w:bookmarkEnd w:id="0"/>
      <w:r w:rsidR="00AF6219" w:rsidRPr="00452114">
        <w:rPr>
          <w:rStyle w:val="a4"/>
          <w:iCs/>
          <w:color w:val="000000"/>
          <w:sz w:val="28"/>
          <w:szCs w:val="28"/>
        </w:rPr>
        <w:t xml:space="preserve">ей с </w:t>
      </w:r>
      <w:r w:rsidR="00A71E37" w:rsidRPr="00452114">
        <w:rPr>
          <w:rStyle w:val="a4"/>
          <w:iCs/>
          <w:color w:val="000000"/>
          <w:sz w:val="28"/>
          <w:szCs w:val="28"/>
        </w:rPr>
        <w:t xml:space="preserve">тяжелыми нарушениями речи (ТНР) </w:t>
      </w:r>
      <w:r w:rsidR="00AF6219" w:rsidRPr="00452114">
        <w:rPr>
          <w:rStyle w:val="a4"/>
          <w:iCs/>
          <w:color w:val="000000"/>
          <w:sz w:val="28"/>
          <w:szCs w:val="28"/>
        </w:rPr>
        <w:t>в условиях</w:t>
      </w:r>
      <w:r w:rsidR="00A52B21" w:rsidRPr="00452114">
        <w:rPr>
          <w:rStyle w:val="a4"/>
          <w:iCs/>
          <w:color w:val="000000"/>
          <w:sz w:val="28"/>
          <w:szCs w:val="28"/>
        </w:rPr>
        <w:t xml:space="preserve"> </w:t>
      </w:r>
      <w:r w:rsidR="00922633" w:rsidRPr="00452114">
        <w:rPr>
          <w:rStyle w:val="a4"/>
          <w:iCs/>
          <w:color w:val="000000"/>
          <w:sz w:val="28"/>
          <w:szCs w:val="28"/>
        </w:rPr>
        <w:t>о</w:t>
      </w:r>
      <w:r w:rsidR="00AF6219" w:rsidRPr="00452114">
        <w:rPr>
          <w:rStyle w:val="a4"/>
          <w:iCs/>
          <w:color w:val="000000"/>
          <w:sz w:val="28"/>
          <w:szCs w:val="28"/>
        </w:rPr>
        <w:t>бщеобразовательной</w:t>
      </w:r>
      <w:r w:rsidR="00922633" w:rsidRPr="00452114">
        <w:rPr>
          <w:iCs/>
          <w:color w:val="000000"/>
          <w:sz w:val="28"/>
          <w:szCs w:val="28"/>
        </w:rPr>
        <w:t xml:space="preserve"> </w:t>
      </w:r>
      <w:r w:rsidRPr="00452114">
        <w:rPr>
          <w:rStyle w:val="a4"/>
          <w:iCs/>
          <w:color w:val="000000"/>
          <w:sz w:val="28"/>
          <w:szCs w:val="28"/>
        </w:rPr>
        <w:t>школы</w:t>
      </w:r>
    </w:p>
    <w:p w:rsidR="00394BE5" w:rsidRPr="00452114" w:rsidRDefault="00394BE5" w:rsidP="00394BE5">
      <w:pPr>
        <w:pStyle w:val="a3"/>
        <w:shd w:val="clear" w:color="auto" w:fill="FFFFFF"/>
        <w:spacing w:before="0" w:beforeAutospacing="0" w:after="0" w:afterAutospacing="0" w:line="276" w:lineRule="auto"/>
        <w:jc w:val="right"/>
        <w:rPr>
          <w:rStyle w:val="a4"/>
          <w:b w:val="0"/>
          <w:i/>
          <w:iCs/>
          <w:color w:val="000000"/>
          <w:sz w:val="28"/>
          <w:szCs w:val="28"/>
        </w:rPr>
      </w:pPr>
      <w:proofErr w:type="spellStart"/>
      <w:r w:rsidRPr="00452114">
        <w:rPr>
          <w:rStyle w:val="a4"/>
          <w:b w:val="0"/>
          <w:i/>
          <w:iCs/>
          <w:color w:val="000000"/>
          <w:sz w:val="28"/>
          <w:szCs w:val="28"/>
        </w:rPr>
        <w:t>Гайворонская</w:t>
      </w:r>
      <w:proofErr w:type="spellEnd"/>
      <w:r w:rsidRPr="00452114">
        <w:rPr>
          <w:rStyle w:val="a4"/>
          <w:b w:val="0"/>
          <w:i/>
          <w:iCs/>
          <w:color w:val="000000"/>
          <w:sz w:val="28"/>
          <w:szCs w:val="28"/>
        </w:rPr>
        <w:t xml:space="preserve"> Е.В.,</w:t>
      </w:r>
    </w:p>
    <w:p w:rsidR="00394BE5" w:rsidRPr="00452114" w:rsidRDefault="00394BE5" w:rsidP="00394BE5">
      <w:pPr>
        <w:pStyle w:val="a3"/>
        <w:shd w:val="clear" w:color="auto" w:fill="FFFFFF"/>
        <w:spacing w:before="0" w:beforeAutospacing="0" w:after="0" w:afterAutospacing="0" w:line="276" w:lineRule="auto"/>
        <w:jc w:val="right"/>
        <w:rPr>
          <w:rStyle w:val="a4"/>
          <w:b w:val="0"/>
          <w:i/>
          <w:iCs/>
          <w:color w:val="000000"/>
          <w:sz w:val="28"/>
          <w:szCs w:val="28"/>
        </w:rPr>
      </w:pPr>
      <w:r w:rsidRPr="00452114">
        <w:rPr>
          <w:rStyle w:val="a4"/>
          <w:b w:val="0"/>
          <w:i/>
          <w:iCs/>
          <w:color w:val="000000"/>
          <w:sz w:val="28"/>
          <w:szCs w:val="28"/>
        </w:rPr>
        <w:t>учитель МБОУ Школы № 5</w:t>
      </w:r>
    </w:p>
    <w:p w:rsidR="005A6B50" w:rsidRPr="00452114" w:rsidRDefault="005A6B50" w:rsidP="00394BE5">
      <w:pPr>
        <w:pStyle w:val="a3"/>
        <w:shd w:val="clear" w:color="auto" w:fill="FFFFFF"/>
        <w:spacing w:before="0" w:beforeAutospacing="0" w:after="0" w:afterAutospacing="0" w:line="276" w:lineRule="auto"/>
        <w:jc w:val="center"/>
        <w:rPr>
          <w:iCs/>
          <w:color w:val="000000"/>
          <w:sz w:val="28"/>
          <w:szCs w:val="28"/>
        </w:rPr>
      </w:pPr>
    </w:p>
    <w:p w:rsidR="00452114" w:rsidRPr="00452114" w:rsidRDefault="00AF6219" w:rsidP="00452114">
      <w:pPr>
        <w:pStyle w:val="a3"/>
        <w:shd w:val="clear" w:color="auto" w:fill="FFFFFF"/>
        <w:spacing w:before="0" w:beforeAutospacing="0" w:after="0" w:afterAutospacing="0" w:line="276" w:lineRule="auto"/>
        <w:ind w:left="142" w:firstLine="567"/>
        <w:jc w:val="both"/>
        <w:rPr>
          <w:iCs/>
          <w:color w:val="000000"/>
          <w:sz w:val="28"/>
          <w:szCs w:val="28"/>
        </w:rPr>
      </w:pPr>
      <w:r w:rsidRPr="00452114">
        <w:rPr>
          <w:iCs/>
          <w:color w:val="000000"/>
          <w:sz w:val="28"/>
          <w:szCs w:val="28"/>
        </w:rPr>
        <w:t xml:space="preserve">Тяжелые нарушения речи (ТНР) – это стойкие специфические отклонения формировании компонентов речевой системы (лексического и грамматического строя речи, фонематических процессов, звукопроизношения, просодической организации звукового потока), отмечающихся у детей при сохранном слухе и нормальном интеллекте. К тяжелым нарушениям речи относятся алалия (моторная и сенсорная), тяжелая степень дизартрии, </w:t>
      </w:r>
      <w:proofErr w:type="spellStart"/>
      <w:r w:rsidRPr="00452114">
        <w:rPr>
          <w:iCs/>
          <w:color w:val="000000"/>
          <w:sz w:val="28"/>
          <w:szCs w:val="28"/>
        </w:rPr>
        <w:t>ринолалии</w:t>
      </w:r>
      <w:proofErr w:type="spellEnd"/>
      <w:r w:rsidRPr="00452114">
        <w:rPr>
          <w:iCs/>
          <w:color w:val="000000"/>
          <w:sz w:val="28"/>
          <w:szCs w:val="28"/>
        </w:rPr>
        <w:t xml:space="preserve"> и заикания, детская афазия и др.</w:t>
      </w:r>
    </w:p>
    <w:p w:rsidR="00452114" w:rsidRPr="00452114" w:rsidRDefault="00AF6219" w:rsidP="00452114">
      <w:pPr>
        <w:pStyle w:val="a3"/>
        <w:shd w:val="clear" w:color="auto" w:fill="FFFFFF"/>
        <w:spacing w:before="0" w:beforeAutospacing="0" w:after="0" w:afterAutospacing="0" w:line="276" w:lineRule="auto"/>
        <w:ind w:left="142" w:firstLine="567"/>
        <w:jc w:val="both"/>
        <w:rPr>
          <w:iCs/>
          <w:color w:val="000000"/>
          <w:sz w:val="28"/>
          <w:szCs w:val="28"/>
        </w:rPr>
      </w:pPr>
      <w:r w:rsidRPr="00452114">
        <w:rPr>
          <w:iCs/>
          <w:color w:val="000000"/>
          <w:sz w:val="28"/>
          <w:szCs w:val="28"/>
        </w:rPr>
        <w:t xml:space="preserve">Устная речь у детей с тяжелыми формами речевой патологии характеризуется строгим ограничением активного словаря, стойкими </w:t>
      </w:r>
      <w:proofErr w:type="spellStart"/>
      <w:r w:rsidRPr="00452114">
        <w:rPr>
          <w:iCs/>
          <w:color w:val="000000"/>
          <w:sz w:val="28"/>
          <w:szCs w:val="28"/>
        </w:rPr>
        <w:t>аграмматизмами</w:t>
      </w:r>
      <w:proofErr w:type="spellEnd"/>
      <w:r w:rsidRPr="00452114">
        <w:rPr>
          <w:iCs/>
          <w:color w:val="000000"/>
          <w:sz w:val="28"/>
          <w:szCs w:val="28"/>
        </w:rPr>
        <w:t xml:space="preserve">, </w:t>
      </w:r>
      <w:proofErr w:type="spellStart"/>
      <w:r w:rsidRPr="00452114">
        <w:rPr>
          <w:iCs/>
          <w:color w:val="000000"/>
          <w:sz w:val="28"/>
          <w:szCs w:val="28"/>
        </w:rPr>
        <w:t>несформированностью</w:t>
      </w:r>
      <w:proofErr w:type="spellEnd"/>
      <w:r w:rsidRPr="00452114">
        <w:rPr>
          <w:iCs/>
          <w:color w:val="000000"/>
          <w:sz w:val="28"/>
          <w:szCs w:val="28"/>
        </w:rPr>
        <w:t xml:space="preserve"> навыков связного высказывания, тяжелыми нарушениями общей разборчивости речи. Отмечаются затруднения в формировании не только устной, но и письменной речи, а также коммуникативной деятельности. Все вместе это создает неблагоприятные условия для образовательной интеграции и социализации личности ребенка в обществе.</w:t>
      </w:r>
    </w:p>
    <w:p w:rsidR="00452114" w:rsidRPr="00452114" w:rsidRDefault="00321A5D" w:rsidP="00452114">
      <w:pPr>
        <w:pStyle w:val="a3"/>
        <w:shd w:val="clear" w:color="auto" w:fill="FFFFFF"/>
        <w:spacing w:before="0" w:beforeAutospacing="0" w:after="0" w:afterAutospacing="0" w:line="276" w:lineRule="auto"/>
        <w:ind w:left="142" w:firstLine="567"/>
        <w:jc w:val="both"/>
        <w:rPr>
          <w:iCs/>
          <w:color w:val="000000"/>
          <w:sz w:val="28"/>
          <w:szCs w:val="28"/>
        </w:rPr>
      </w:pPr>
      <w:r w:rsidRPr="00452114">
        <w:rPr>
          <w:color w:val="333333"/>
          <w:sz w:val="28"/>
          <w:szCs w:val="28"/>
        </w:rPr>
        <w:t>Проблема обучения детей с ограниченными возможностями здоровья в условиях массовой общеобразовательной школы - одна из актуальных проблем современного российского общества. Очень важным является решение вопросов, связанных с обеспечением тех необходимых условий, которые позволят данной категории детей включиться в полноценный процесс образования наряду со здоровыми детьми.</w:t>
      </w:r>
    </w:p>
    <w:p w:rsidR="00452114" w:rsidRPr="00452114" w:rsidRDefault="00321A5D" w:rsidP="00452114">
      <w:pPr>
        <w:pStyle w:val="a3"/>
        <w:shd w:val="clear" w:color="auto" w:fill="FFFFFF"/>
        <w:spacing w:before="0" w:beforeAutospacing="0" w:after="0" w:afterAutospacing="0" w:line="276" w:lineRule="auto"/>
        <w:ind w:left="142" w:firstLine="567"/>
        <w:jc w:val="both"/>
        <w:rPr>
          <w:iCs/>
          <w:color w:val="000000"/>
          <w:sz w:val="28"/>
          <w:szCs w:val="28"/>
        </w:rPr>
      </w:pPr>
      <w:r w:rsidRPr="00452114">
        <w:rPr>
          <w:color w:val="333333"/>
          <w:sz w:val="28"/>
          <w:szCs w:val="28"/>
        </w:rPr>
        <w:t>Диапазон различий в развитии детей с ОВЗ чрезвычайно велик: от практически нормально развивающихся, испытывающих временные и относительно легко устранимые трудности, до детей с задержкой психического развития. От ребенка, способного при специальной поддержке на равных обучаться вместе с нормально развивающимися сверстниками до детей, нуждающихся в адаптированной к их возможностям индивидуальной программе образования. При этом столь выраженный диапазон различий</w:t>
      </w:r>
      <w:r w:rsidR="00452114" w:rsidRPr="00452114">
        <w:rPr>
          <w:color w:val="333333"/>
          <w:sz w:val="28"/>
          <w:szCs w:val="28"/>
        </w:rPr>
        <w:t xml:space="preserve"> </w:t>
      </w:r>
      <w:r w:rsidRPr="00452114">
        <w:rPr>
          <w:color w:val="333333"/>
          <w:sz w:val="28"/>
          <w:szCs w:val="28"/>
        </w:rPr>
        <w:t>наблюдается не только по группе с ОВЗ в целом, но и в каждой входящей в нее категории детей.</w:t>
      </w:r>
    </w:p>
    <w:p w:rsidR="00452114" w:rsidRPr="00452114" w:rsidRDefault="00321A5D" w:rsidP="00452114">
      <w:pPr>
        <w:pStyle w:val="a3"/>
        <w:shd w:val="clear" w:color="auto" w:fill="FFFFFF"/>
        <w:spacing w:before="0" w:beforeAutospacing="0" w:after="0" w:afterAutospacing="0" w:line="276" w:lineRule="auto"/>
        <w:ind w:left="142" w:firstLine="567"/>
        <w:jc w:val="both"/>
        <w:rPr>
          <w:color w:val="333333"/>
          <w:sz w:val="28"/>
          <w:szCs w:val="28"/>
        </w:rPr>
      </w:pPr>
      <w:r w:rsidRPr="00452114">
        <w:rPr>
          <w:color w:val="333333"/>
          <w:sz w:val="28"/>
          <w:szCs w:val="28"/>
        </w:rPr>
        <w:t>Дети с ТНР - это обучающиеся с тяжелыми нарушениями речи. Данные дети составляют в школе подавляющее большинство, среди общего числа детей с ОВЗ. Значительное место в работе с данными учащимися отводится программе коррекционной работы и программе психолого-педагогического сопровождения образовательного процесса в рамках реализации ФГОС</w:t>
      </w:r>
      <w:r w:rsidR="00452114" w:rsidRPr="00452114">
        <w:rPr>
          <w:color w:val="333333"/>
          <w:sz w:val="28"/>
          <w:szCs w:val="28"/>
        </w:rPr>
        <w:t>.</w:t>
      </w:r>
    </w:p>
    <w:p w:rsidR="00321A5D" w:rsidRPr="00452114" w:rsidRDefault="00922633" w:rsidP="00452114">
      <w:pPr>
        <w:pStyle w:val="a3"/>
        <w:shd w:val="clear" w:color="auto" w:fill="FFFFFF"/>
        <w:spacing w:before="0" w:beforeAutospacing="0" w:after="0" w:afterAutospacing="0" w:line="276" w:lineRule="auto"/>
        <w:ind w:left="142" w:firstLine="567"/>
        <w:jc w:val="both"/>
        <w:rPr>
          <w:iCs/>
          <w:color w:val="000000"/>
          <w:sz w:val="28"/>
          <w:szCs w:val="28"/>
        </w:rPr>
      </w:pPr>
      <w:r w:rsidRPr="00452114">
        <w:rPr>
          <w:rStyle w:val="c0"/>
          <w:color w:val="000000"/>
          <w:sz w:val="28"/>
          <w:szCs w:val="28"/>
        </w:rPr>
        <w:t>Д</w:t>
      </w:r>
      <w:r w:rsidR="00321A5D" w:rsidRPr="00452114">
        <w:rPr>
          <w:rStyle w:val="c0"/>
          <w:color w:val="000000"/>
          <w:sz w:val="28"/>
          <w:szCs w:val="28"/>
        </w:rPr>
        <w:t>етям с ТНР характерно:</w:t>
      </w:r>
    </w:p>
    <w:p w:rsidR="00321A5D" w:rsidRPr="00452114" w:rsidRDefault="00321A5D" w:rsidP="00394BE5">
      <w:pPr>
        <w:pStyle w:val="c1"/>
        <w:shd w:val="clear" w:color="auto" w:fill="FFFFFF"/>
        <w:spacing w:before="0" w:beforeAutospacing="0" w:after="0" w:afterAutospacing="0" w:line="276" w:lineRule="auto"/>
        <w:ind w:left="142" w:firstLine="567"/>
        <w:jc w:val="both"/>
        <w:rPr>
          <w:color w:val="000000"/>
          <w:sz w:val="28"/>
          <w:szCs w:val="28"/>
        </w:rPr>
      </w:pPr>
      <w:r w:rsidRPr="00452114">
        <w:rPr>
          <w:rStyle w:val="c0"/>
          <w:color w:val="000000"/>
          <w:sz w:val="28"/>
          <w:szCs w:val="28"/>
        </w:rPr>
        <w:lastRenderedPageBreak/>
        <w:t>- Снижение активного и пассивного словаря</w:t>
      </w:r>
    </w:p>
    <w:p w:rsidR="00321A5D" w:rsidRPr="00452114" w:rsidRDefault="00321A5D" w:rsidP="00394BE5">
      <w:pPr>
        <w:pStyle w:val="c1"/>
        <w:shd w:val="clear" w:color="auto" w:fill="FFFFFF"/>
        <w:spacing w:before="0" w:beforeAutospacing="0" w:after="0" w:afterAutospacing="0" w:line="276" w:lineRule="auto"/>
        <w:ind w:left="142" w:firstLine="567"/>
        <w:jc w:val="both"/>
        <w:rPr>
          <w:color w:val="000000"/>
          <w:sz w:val="28"/>
          <w:szCs w:val="28"/>
        </w:rPr>
      </w:pPr>
      <w:r w:rsidRPr="00452114">
        <w:rPr>
          <w:rStyle w:val="c0"/>
          <w:color w:val="000000"/>
          <w:sz w:val="28"/>
          <w:szCs w:val="28"/>
        </w:rPr>
        <w:t>- Нарушение звукопроизношения</w:t>
      </w:r>
    </w:p>
    <w:p w:rsidR="00321A5D" w:rsidRPr="00452114" w:rsidRDefault="00321A5D" w:rsidP="00394BE5">
      <w:pPr>
        <w:pStyle w:val="c1"/>
        <w:shd w:val="clear" w:color="auto" w:fill="FFFFFF"/>
        <w:spacing w:before="0" w:beforeAutospacing="0" w:after="0" w:afterAutospacing="0" w:line="276" w:lineRule="auto"/>
        <w:ind w:left="142" w:firstLine="567"/>
        <w:jc w:val="both"/>
        <w:rPr>
          <w:color w:val="000000"/>
          <w:sz w:val="28"/>
          <w:szCs w:val="28"/>
        </w:rPr>
      </w:pPr>
      <w:r w:rsidRPr="00452114">
        <w:rPr>
          <w:rStyle w:val="c0"/>
          <w:color w:val="000000"/>
          <w:sz w:val="28"/>
          <w:szCs w:val="28"/>
        </w:rPr>
        <w:t>- Искажение слоговой структуры слова</w:t>
      </w:r>
    </w:p>
    <w:p w:rsidR="00321A5D" w:rsidRPr="00452114" w:rsidRDefault="00321A5D" w:rsidP="00394BE5">
      <w:pPr>
        <w:pStyle w:val="c1"/>
        <w:shd w:val="clear" w:color="auto" w:fill="FFFFFF"/>
        <w:spacing w:before="0" w:beforeAutospacing="0" w:after="0" w:afterAutospacing="0" w:line="276" w:lineRule="auto"/>
        <w:ind w:left="142" w:firstLine="567"/>
        <w:jc w:val="both"/>
        <w:rPr>
          <w:color w:val="000000"/>
          <w:sz w:val="28"/>
          <w:szCs w:val="28"/>
        </w:rPr>
      </w:pPr>
      <w:r w:rsidRPr="00452114">
        <w:rPr>
          <w:rStyle w:val="c0"/>
          <w:color w:val="000000"/>
          <w:sz w:val="28"/>
          <w:szCs w:val="28"/>
        </w:rPr>
        <w:t>- Недоразвитие лексико- грамматического строя речи</w:t>
      </w:r>
    </w:p>
    <w:p w:rsidR="00321A5D" w:rsidRPr="00452114" w:rsidRDefault="00321A5D" w:rsidP="00394BE5">
      <w:pPr>
        <w:pStyle w:val="c1"/>
        <w:shd w:val="clear" w:color="auto" w:fill="FFFFFF"/>
        <w:spacing w:before="0" w:beforeAutospacing="0" w:after="0" w:afterAutospacing="0" w:line="276" w:lineRule="auto"/>
        <w:ind w:left="142" w:firstLine="567"/>
        <w:jc w:val="both"/>
        <w:rPr>
          <w:color w:val="000000"/>
          <w:sz w:val="28"/>
          <w:szCs w:val="28"/>
        </w:rPr>
      </w:pPr>
      <w:r w:rsidRPr="00452114">
        <w:rPr>
          <w:rStyle w:val="c0"/>
          <w:color w:val="000000"/>
          <w:sz w:val="28"/>
          <w:szCs w:val="28"/>
        </w:rPr>
        <w:t xml:space="preserve">- </w:t>
      </w:r>
      <w:proofErr w:type="spellStart"/>
      <w:r w:rsidRPr="00452114">
        <w:rPr>
          <w:rStyle w:val="c0"/>
          <w:color w:val="000000"/>
          <w:sz w:val="28"/>
          <w:szCs w:val="28"/>
        </w:rPr>
        <w:t>Несформированность</w:t>
      </w:r>
      <w:proofErr w:type="spellEnd"/>
      <w:r w:rsidRPr="00452114">
        <w:rPr>
          <w:rStyle w:val="c0"/>
          <w:color w:val="000000"/>
          <w:sz w:val="28"/>
          <w:szCs w:val="28"/>
        </w:rPr>
        <w:t xml:space="preserve"> фонематических процессов</w:t>
      </w:r>
    </w:p>
    <w:p w:rsidR="00922633" w:rsidRPr="00452114" w:rsidRDefault="00321A5D" w:rsidP="00452114">
      <w:pPr>
        <w:pStyle w:val="c1"/>
        <w:shd w:val="clear" w:color="auto" w:fill="FFFFFF"/>
        <w:spacing w:before="0" w:beforeAutospacing="0" w:after="0" w:afterAutospacing="0" w:line="276" w:lineRule="auto"/>
        <w:ind w:left="142" w:firstLine="567"/>
        <w:jc w:val="both"/>
        <w:rPr>
          <w:color w:val="000000"/>
          <w:sz w:val="28"/>
          <w:szCs w:val="28"/>
        </w:rPr>
      </w:pPr>
      <w:r w:rsidRPr="00452114">
        <w:rPr>
          <w:rStyle w:val="c0"/>
          <w:color w:val="000000"/>
          <w:sz w:val="28"/>
          <w:szCs w:val="28"/>
        </w:rPr>
        <w:t>- Недоразвитие связанной речи.</w:t>
      </w:r>
    </w:p>
    <w:p w:rsidR="00922633" w:rsidRPr="00452114" w:rsidRDefault="00321A5D" w:rsidP="00452114">
      <w:pPr>
        <w:pStyle w:val="c1"/>
        <w:shd w:val="clear" w:color="auto" w:fill="FFFFFF"/>
        <w:spacing w:before="0" w:beforeAutospacing="0" w:after="0" w:afterAutospacing="0" w:line="276" w:lineRule="auto"/>
        <w:ind w:left="142" w:firstLine="567"/>
        <w:jc w:val="both"/>
        <w:rPr>
          <w:color w:val="000000"/>
          <w:sz w:val="28"/>
          <w:szCs w:val="28"/>
        </w:rPr>
      </w:pPr>
      <w:r w:rsidRPr="00452114">
        <w:rPr>
          <w:rStyle w:val="c0"/>
          <w:color w:val="000000"/>
          <w:sz w:val="28"/>
          <w:szCs w:val="28"/>
        </w:rPr>
        <w:t xml:space="preserve">Тяжелые речевые дефекты отрицательно сказываются на развитии познавательной деятельности и поведении детей. Общение ребенка с окружающими людьми затрудняется, поэтому и процесс обучения становится для ребенка сложным. Это ведет за собой отрицательные переживания. </w:t>
      </w:r>
      <w:proofErr w:type="gramStart"/>
      <w:r w:rsidRPr="00452114">
        <w:rPr>
          <w:rStyle w:val="c0"/>
          <w:color w:val="000000"/>
          <w:sz w:val="28"/>
          <w:szCs w:val="28"/>
        </w:rPr>
        <w:t>Они ,</w:t>
      </w:r>
      <w:proofErr w:type="gramEnd"/>
      <w:r w:rsidRPr="00452114">
        <w:rPr>
          <w:rStyle w:val="c0"/>
          <w:color w:val="000000"/>
          <w:sz w:val="28"/>
          <w:szCs w:val="28"/>
        </w:rPr>
        <w:t xml:space="preserve"> в свою очередь, так же негативно влияют на познавательную деятельность  ребенка.</w:t>
      </w:r>
    </w:p>
    <w:p w:rsidR="00321A5D" w:rsidRPr="00452114" w:rsidRDefault="00321A5D" w:rsidP="00394BE5">
      <w:pPr>
        <w:pStyle w:val="c1"/>
        <w:shd w:val="clear" w:color="auto" w:fill="FFFFFF"/>
        <w:spacing w:before="0" w:beforeAutospacing="0" w:after="0" w:afterAutospacing="0" w:line="276" w:lineRule="auto"/>
        <w:ind w:left="142" w:firstLine="567"/>
        <w:jc w:val="both"/>
        <w:rPr>
          <w:color w:val="000000"/>
          <w:sz w:val="28"/>
          <w:szCs w:val="28"/>
        </w:rPr>
      </w:pPr>
      <w:r w:rsidRPr="00452114">
        <w:rPr>
          <w:rStyle w:val="c0"/>
          <w:color w:val="000000"/>
          <w:sz w:val="28"/>
          <w:szCs w:val="28"/>
        </w:rPr>
        <w:t>В работе с детьми с ТНР нужно обратить внимание на общую организацию процесса обучения.</w:t>
      </w:r>
    </w:p>
    <w:p w:rsidR="00321A5D" w:rsidRPr="00452114" w:rsidRDefault="00321A5D" w:rsidP="00394BE5">
      <w:pPr>
        <w:pStyle w:val="c1"/>
        <w:shd w:val="clear" w:color="auto" w:fill="FFFFFF"/>
        <w:spacing w:before="0" w:beforeAutospacing="0" w:after="0" w:afterAutospacing="0" w:line="276" w:lineRule="auto"/>
        <w:ind w:left="142" w:firstLine="567"/>
        <w:jc w:val="both"/>
        <w:rPr>
          <w:color w:val="000000"/>
          <w:sz w:val="28"/>
          <w:szCs w:val="28"/>
        </w:rPr>
      </w:pPr>
      <w:r w:rsidRPr="00452114">
        <w:rPr>
          <w:rStyle w:val="c0"/>
          <w:color w:val="000000"/>
          <w:sz w:val="28"/>
          <w:szCs w:val="28"/>
        </w:rPr>
        <w:t>1. Русский язык:</w:t>
      </w:r>
    </w:p>
    <w:p w:rsidR="00321A5D" w:rsidRPr="00452114" w:rsidRDefault="00321A5D" w:rsidP="00394BE5">
      <w:pPr>
        <w:pStyle w:val="c1"/>
        <w:shd w:val="clear" w:color="auto" w:fill="FFFFFF"/>
        <w:spacing w:before="0" w:beforeAutospacing="0" w:after="0" w:afterAutospacing="0" w:line="276" w:lineRule="auto"/>
        <w:ind w:left="142" w:firstLine="567"/>
        <w:jc w:val="both"/>
        <w:rPr>
          <w:color w:val="000000"/>
          <w:sz w:val="28"/>
          <w:szCs w:val="28"/>
        </w:rPr>
      </w:pPr>
      <w:r w:rsidRPr="00452114">
        <w:rPr>
          <w:rStyle w:val="c0"/>
          <w:color w:val="000000"/>
          <w:sz w:val="28"/>
          <w:szCs w:val="28"/>
        </w:rPr>
        <w:t>1.1.Начинать уро</w:t>
      </w:r>
      <w:r w:rsidR="00452114" w:rsidRPr="00452114">
        <w:rPr>
          <w:rStyle w:val="c0"/>
          <w:color w:val="000000"/>
          <w:sz w:val="28"/>
          <w:szCs w:val="28"/>
        </w:rPr>
        <w:t xml:space="preserve">к русского языка с пальчиковой </w:t>
      </w:r>
      <w:r w:rsidRPr="00452114">
        <w:rPr>
          <w:rStyle w:val="c0"/>
          <w:color w:val="000000"/>
          <w:sz w:val="28"/>
          <w:szCs w:val="28"/>
        </w:rPr>
        <w:t>гимнастики. Детям очень нравится игровая форма введения в работу. Позитивные эмоции играют большую роль в успешном усвоении знаний.</w:t>
      </w:r>
    </w:p>
    <w:p w:rsidR="00321A5D" w:rsidRPr="00452114" w:rsidRDefault="00321A5D" w:rsidP="00394BE5">
      <w:pPr>
        <w:pStyle w:val="c1"/>
        <w:shd w:val="clear" w:color="auto" w:fill="FFFFFF"/>
        <w:spacing w:before="0" w:beforeAutospacing="0" w:after="0" w:afterAutospacing="0" w:line="276" w:lineRule="auto"/>
        <w:ind w:left="142" w:firstLine="567"/>
        <w:jc w:val="both"/>
        <w:rPr>
          <w:color w:val="000000"/>
          <w:sz w:val="28"/>
          <w:szCs w:val="28"/>
        </w:rPr>
      </w:pPr>
      <w:r w:rsidRPr="00452114">
        <w:rPr>
          <w:rStyle w:val="c0"/>
          <w:color w:val="000000"/>
          <w:sz w:val="28"/>
          <w:szCs w:val="28"/>
        </w:rPr>
        <w:t>1.2. Большое значение уделяется обучению грамоте. Работа проводится совместно с логопедом. Ребенка нужно научить слышать звук и произносить его.</w:t>
      </w:r>
    </w:p>
    <w:p w:rsidR="00321A5D" w:rsidRPr="00452114" w:rsidRDefault="00321A5D" w:rsidP="00394BE5">
      <w:pPr>
        <w:pStyle w:val="c1"/>
        <w:shd w:val="clear" w:color="auto" w:fill="FFFFFF"/>
        <w:spacing w:before="0" w:beforeAutospacing="0" w:after="0" w:afterAutospacing="0" w:line="276" w:lineRule="auto"/>
        <w:ind w:left="142" w:firstLine="567"/>
        <w:jc w:val="both"/>
        <w:rPr>
          <w:color w:val="000000"/>
          <w:sz w:val="28"/>
          <w:szCs w:val="28"/>
        </w:rPr>
      </w:pPr>
      <w:r w:rsidRPr="00452114">
        <w:rPr>
          <w:rStyle w:val="c0"/>
          <w:color w:val="000000"/>
          <w:sz w:val="28"/>
          <w:szCs w:val="28"/>
        </w:rPr>
        <w:t>Процесс обучения грамоте делится на три периода</w:t>
      </w:r>
      <w:r w:rsidR="00452114" w:rsidRPr="00452114">
        <w:rPr>
          <w:rStyle w:val="c0"/>
          <w:color w:val="000000"/>
          <w:sz w:val="28"/>
          <w:szCs w:val="28"/>
        </w:rPr>
        <w:t xml:space="preserve"> </w:t>
      </w:r>
      <w:r w:rsidRPr="00452114">
        <w:rPr>
          <w:rStyle w:val="c0"/>
          <w:color w:val="000000"/>
          <w:sz w:val="28"/>
          <w:szCs w:val="28"/>
        </w:rPr>
        <w:t xml:space="preserve">- подготовительный период, </w:t>
      </w:r>
      <w:proofErr w:type="gramStart"/>
      <w:r w:rsidRPr="00452114">
        <w:rPr>
          <w:rStyle w:val="c0"/>
          <w:color w:val="000000"/>
          <w:sz w:val="28"/>
          <w:szCs w:val="28"/>
        </w:rPr>
        <w:t>букварный  и</w:t>
      </w:r>
      <w:proofErr w:type="gramEnd"/>
      <w:r w:rsidRPr="00452114">
        <w:rPr>
          <w:rStyle w:val="c0"/>
          <w:color w:val="000000"/>
          <w:sz w:val="28"/>
          <w:szCs w:val="28"/>
        </w:rPr>
        <w:t xml:space="preserve"> </w:t>
      </w:r>
      <w:proofErr w:type="spellStart"/>
      <w:r w:rsidRPr="00452114">
        <w:rPr>
          <w:rStyle w:val="c0"/>
          <w:color w:val="000000"/>
          <w:sz w:val="28"/>
          <w:szCs w:val="28"/>
        </w:rPr>
        <w:t>послебукварный</w:t>
      </w:r>
      <w:proofErr w:type="spellEnd"/>
      <w:r w:rsidRPr="00452114">
        <w:rPr>
          <w:rStyle w:val="c0"/>
          <w:color w:val="000000"/>
          <w:sz w:val="28"/>
          <w:szCs w:val="28"/>
        </w:rPr>
        <w:t xml:space="preserve">.  Однако развитие фонематического слуха, правильного произношения и мелкую </w:t>
      </w:r>
      <w:proofErr w:type="gramStart"/>
      <w:r w:rsidRPr="00452114">
        <w:rPr>
          <w:rStyle w:val="c0"/>
          <w:color w:val="000000"/>
          <w:sz w:val="28"/>
          <w:szCs w:val="28"/>
        </w:rPr>
        <w:t>моторику( подготовительный</w:t>
      </w:r>
      <w:proofErr w:type="gramEnd"/>
      <w:r w:rsidRPr="00452114">
        <w:rPr>
          <w:rStyle w:val="c0"/>
          <w:color w:val="000000"/>
          <w:sz w:val="28"/>
          <w:szCs w:val="28"/>
        </w:rPr>
        <w:t xml:space="preserve"> период) необходимо тренировать на протяжении всего периода обучения в начальной школе.</w:t>
      </w:r>
    </w:p>
    <w:p w:rsidR="00321A5D" w:rsidRPr="00452114" w:rsidRDefault="00321A5D" w:rsidP="00394BE5">
      <w:pPr>
        <w:pStyle w:val="c1"/>
        <w:shd w:val="clear" w:color="auto" w:fill="FFFFFF"/>
        <w:spacing w:before="0" w:beforeAutospacing="0" w:after="0" w:afterAutospacing="0" w:line="276" w:lineRule="auto"/>
        <w:ind w:left="142" w:firstLine="567"/>
        <w:jc w:val="both"/>
        <w:rPr>
          <w:color w:val="000000"/>
          <w:sz w:val="28"/>
          <w:szCs w:val="28"/>
        </w:rPr>
      </w:pPr>
      <w:r w:rsidRPr="00452114">
        <w:rPr>
          <w:rStyle w:val="c0"/>
          <w:color w:val="000000"/>
          <w:sz w:val="28"/>
          <w:szCs w:val="28"/>
        </w:rPr>
        <w:t>Это могут быть пятиминутки, проводимые после пальчиковой гимнастики.</w:t>
      </w:r>
    </w:p>
    <w:p w:rsidR="00321A5D" w:rsidRPr="00452114" w:rsidRDefault="00452114" w:rsidP="00394BE5">
      <w:pPr>
        <w:pStyle w:val="c1"/>
        <w:shd w:val="clear" w:color="auto" w:fill="FFFFFF"/>
        <w:spacing w:before="0" w:beforeAutospacing="0" w:after="0" w:afterAutospacing="0" w:line="276" w:lineRule="auto"/>
        <w:ind w:left="142" w:firstLine="567"/>
        <w:jc w:val="both"/>
        <w:rPr>
          <w:color w:val="000000"/>
          <w:sz w:val="28"/>
          <w:szCs w:val="28"/>
        </w:rPr>
      </w:pPr>
      <w:r w:rsidRPr="00452114">
        <w:rPr>
          <w:rStyle w:val="c0"/>
          <w:color w:val="000000"/>
          <w:sz w:val="28"/>
          <w:szCs w:val="28"/>
        </w:rPr>
        <w:t xml:space="preserve">1.3. Так как </w:t>
      </w:r>
      <w:r w:rsidR="00321A5D" w:rsidRPr="00452114">
        <w:rPr>
          <w:rStyle w:val="c0"/>
          <w:color w:val="000000"/>
          <w:sz w:val="28"/>
          <w:szCs w:val="28"/>
        </w:rPr>
        <w:t>уровень произвольного внимания у детей с ТНР снижен, учителю можно проговаривать каждое действие очень подробно. С небольшими заданиями детям легче справиться. Поэтому для работы с текстом выбирать следует небольшие по объему упражнения.</w:t>
      </w:r>
    </w:p>
    <w:p w:rsidR="00321A5D" w:rsidRPr="00452114" w:rsidRDefault="00321A5D" w:rsidP="00394BE5">
      <w:pPr>
        <w:pStyle w:val="c1"/>
        <w:shd w:val="clear" w:color="auto" w:fill="FFFFFF"/>
        <w:spacing w:before="0" w:beforeAutospacing="0" w:after="0" w:afterAutospacing="0" w:line="276" w:lineRule="auto"/>
        <w:ind w:left="142" w:firstLine="567"/>
        <w:jc w:val="both"/>
        <w:rPr>
          <w:color w:val="000000"/>
          <w:sz w:val="28"/>
          <w:szCs w:val="28"/>
        </w:rPr>
      </w:pPr>
      <w:r w:rsidRPr="00452114">
        <w:rPr>
          <w:rStyle w:val="c0"/>
          <w:color w:val="000000"/>
          <w:sz w:val="28"/>
          <w:szCs w:val="28"/>
        </w:rPr>
        <w:t xml:space="preserve">1.4. Постоянная смена деятельности поможет детям быть </w:t>
      </w:r>
      <w:r w:rsidR="00452114" w:rsidRPr="00452114">
        <w:rPr>
          <w:rStyle w:val="c0"/>
          <w:color w:val="000000"/>
          <w:sz w:val="28"/>
          <w:szCs w:val="28"/>
        </w:rPr>
        <w:t>включенными в урок. А физкульт</w:t>
      </w:r>
      <w:r w:rsidRPr="00452114">
        <w:rPr>
          <w:rStyle w:val="c0"/>
          <w:color w:val="000000"/>
          <w:sz w:val="28"/>
          <w:szCs w:val="28"/>
        </w:rPr>
        <w:t>минутки- просто необходимы.</w:t>
      </w:r>
    </w:p>
    <w:p w:rsidR="00321A5D" w:rsidRPr="00452114" w:rsidRDefault="00321A5D" w:rsidP="00394BE5">
      <w:pPr>
        <w:pStyle w:val="c1"/>
        <w:shd w:val="clear" w:color="auto" w:fill="FFFFFF"/>
        <w:spacing w:before="0" w:beforeAutospacing="0" w:after="0" w:afterAutospacing="0" w:line="276" w:lineRule="auto"/>
        <w:ind w:left="142" w:firstLine="567"/>
        <w:jc w:val="both"/>
        <w:rPr>
          <w:color w:val="000000"/>
          <w:sz w:val="28"/>
          <w:szCs w:val="28"/>
        </w:rPr>
      </w:pPr>
      <w:r w:rsidRPr="00452114">
        <w:rPr>
          <w:rStyle w:val="c0"/>
          <w:color w:val="000000"/>
          <w:sz w:val="28"/>
          <w:szCs w:val="28"/>
        </w:rPr>
        <w:t>2. Литературное чтение:</w:t>
      </w:r>
    </w:p>
    <w:p w:rsidR="00321A5D" w:rsidRPr="00452114" w:rsidRDefault="00321A5D" w:rsidP="00394BE5">
      <w:pPr>
        <w:pStyle w:val="c1"/>
        <w:shd w:val="clear" w:color="auto" w:fill="FFFFFF"/>
        <w:spacing w:before="0" w:beforeAutospacing="0" w:after="0" w:afterAutospacing="0" w:line="276" w:lineRule="auto"/>
        <w:ind w:left="142" w:firstLine="567"/>
        <w:jc w:val="both"/>
        <w:rPr>
          <w:color w:val="000000"/>
          <w:sz w:val="28"/>
          <w:szCs w:val="28"/>
        </w:rPr>
      </w:pPr>
      <w:r w:rsidRPr="00452114">
        <w:rPr>
          <w:rStyle w:val="c0"/>
          <w:color w:val="000000"/>
          <w:sz w:val="28"/>
          <w:szCs w:val="28"/>
        </w:rPr>
        <w:t xml:space="preserve">2.1. Слуховая память требует тренировки. В этом помогут заучивания скороговорок, которые следует проговаривать перед началом чтения. Сопровождая речь жестами, мы помогаем запоминать текст. Для заучивания наизусть следует выбирать не сложные тексты. </w:t>
      </w:r>
      <w:proofErr w:type="gramStart"/>
      <w:r w:rsidRPr="00452114">
        <w:rPr>
          <w:rStyle w:val="c0"/>
          <w:color w:val="000000"/>
          <w:sz w:val="28"/>
          <w:szCs w:val="28"/>
        </w:rPr>
        <w:t>Не смотря</w:t>
      </w:r>
      <w:proofErr w:type="gramEnd"/>
      <w:r w:rsidRPr="00452114">
        <w:rPr>
          <w:rStyle w:val="c0"/>
          <w:color w:val="000000"/>
          <w:sz w:val="28"/>
          <w:szCs w:val="28"/>
        </w:rPr>
        <w:t xml:space="preserve"> на то, что логическое,</w:t>
      </w:r>
      <w:r w:rsidR="00452114" w:rsidRPr="00452114">
        <w:rPr>
          <w:rStyle w:val="c0"/>
          <w:color w:val="000000"/>
          <w:sz w:val="28"/>
          <w:szCs w:val="28"/>
        </w:rPr>
        <w:t xml:space="preserve"> смысловое запоминание у детей </w:t>
      </w:r>
      <w:r w:rsidRPr="00452114">
        <w:rPr>
          <w:rStyle w:val="c0"/>
          <w:color w:val="000000"/>
          <w:sz w:val="28"/>
          <w:szCs w:val="28"/>
        </w:rPr>
        <w:t>остается относительно сохранно, дети могут испытывать трудности в запоминании стихотворений.</w:t>
      </w:r>
    </w:p>
    <w:p w:rsidR="00321A5D" w:rsidRPr="00452114" w:rsidRDefault="00321A5D" w:rsidP="00394BE5">
      <w:pPr>
        <w:pStyle w:val="c1"/>
        <w:shd w:val="clear" w:color="auto" w:fill="FFFFFF"/>
        <w:spacing w:before="0" w:beforeAutospacing="0" w:after="0" w:afterAutospacing="0" w:line="276" w:lineRule="auto"/>
        <w:ind w:left="142" w:firstLine="567"/>
        <w:jc w:val="both"/>
        <w:rPr>
          <w:color w:val="000000"/>
          <w:sz w:val="28"/>
          <w:szCs w:val="28"/>
        </w:rPr>
      </w:pPr>
      <w:r w:rsidRPr="00452114">
        <w:rPr>
          <w:rStyle w:val="c0"/>
          <w:color w:val="000000"/>
          <w:sz w:val="28"/>
          <w:szCs w:val="28"/>
        </w:rPr>
        <w:lastRenderedPageBreak/>
        <w:t>Не стоит забывать о том, что дети могут испытывать трудности в коммуникативном общении. Поэтому они стесняются выходить к доске, тушуются. Учитель может помочь преодолеть эмоциональный барьер доброжелательным отношением и подбадриванием.</w:t>
      </w:r>
    </w:p>
    <w:p w:rsidR="00321A5D" w:rsidRPr="00452114" w:rsidRDefault="00321A5D" w:rsidP="00394BE5">
      <w:pPr>
        <w:pStyle w:val="c1"/>
        <w:shd w:val="clear" w:color="auto" w:fill="FFFFFF"/>
        <w:spacing w:before="0" w:beforeAutospacing="0" w:after="0" w:afterAutospacing="0" w:line="276" w:lineRule="auto"/>
        <w:ind w:left="142" w:firstLine="567"/>
        <w:jc w:val="both"/>
        <w:rPr>
          <w:color w:val="000000"/>
          <w:sz w:val="28"/>
          <w:szCs w:val="28"/>
        </w:rPr>
      </w:pPr>
      <w:r w:rsidRPr="00452114">
        <w:rPr>
          <w:rStyle w:val="c0"/>
          <w:color w:val="000000"/>
          <w:sz w:val="28"/>
          <w:szCs w:val="28"/>
        </w:rPr>
        <w:t>2.2. Дети с ТНР быстро утомляются. В классе можно поставить конторку и массажный коврик. Это нужно для того, чтобы у ребенка была возможность сменить положение, помассировать стопы. При этом он не прерывает урок.</w:t>
      </w:r>
    </w:p>
    <w:p w:rsidR="005A6B50" w:rsidRPr="00452114" w:rsidRDefault="00321A5D" w:rsidP="00452114">
      <w:pPr>
        <w:pStyle w:val="c1"/>
        <w:shd w:val="clear" w:color="auto" w:fill="FFFFFF"/>
        <w:spacing w:before="0" w:beforeAutospacing="0" w:after="0" w:afterAutospacing="0" w:line="276" w:lineRule="auto"/>
        <w:ind w:left="142" w:firstLine="567"/>
        <w:jc w:val="both"/>
        <w:rPr>
          <w:color w:val="000000"/>
          <w:sz w:val="28"/>
          <w:szCs w:val="28"/>
        </w:rPr>
      </w:pPr>
      <w:r w:rsidRPr="00452114">
        <w:rPr>
          <w:rStyle w:val="c0"/>
          <w:color w:val="000000"/>
          <w:sz w:val="28"/>
          <w:szCs w:val="28"/>
        </w:rPr>
        <w:t xml:space="preserve">3. Математика в речевом развитии школьников с </w:t>
      </w:r>
      <w:proofErr w:type="gramStart"/>
      <w:r w:rsidRPr="00452114">
        <w:rPr>
          <w:rStyle w:val="c0"/>
          <w:color w:val="000000"/>
          <w:sz w:val="28"/>
          <w:szCs w:val="28"/>
        </w:rPr>
        <w:t>ТНР  помогает</w:t>
      </w:r>
      <w:proofErr w:type="gramEnd"/>
      <w:r w:rsidRPr="00452114">
        <w:rPr>
          <w:rStyle w:val="c0"/>
          <w:color w:val="000000"/>
          <w:sz w:val="28"/>
          <w:szCs w:val="28"/>
        </w:rPr>
        <w:t xml:space="preserve"> преодолевать речевой дефекта. Наряду с развитием словесно- логического мышления, </w:t>
      </w:r>
      <w:proofErr w:type="gramStart"/>
      <w:r w:rsidRPr="00452114">
        <w:rPr>
          <w:rStyle w:val="c0"/>
          <w:color w:val="000000"/>
          <w:sz w:val="28"/>
          <w:szCs w:val="28"/>
        </w:rPr>
        <w:t>происходит  обогащении</w:t>
      </w:r>
      <w:proofErr w:type="gramEnd"/>
      <w:r w:rsidRPr="00452114">
        <w:rPr>
          <w:rStyle w:val="c0"/>
          <w:color w:val="000000"/>
          <w:sz w:val="28"/>
          <w:szCs w:val="28"/>
        </w:rPr>
        <w:t xml:space="preserve"> словарного запаса, развитие грамматического строя речи на ряду с усвоением основного материала.</w:t>
      </w:r>
    </w:p>
    <w:p w:rsidR="00DF4DD9" w:rsidRPr="00452114" w:rsidRDefault="005A6B50" w:rsidP="00394BE5">
      <w:pPr>
        <w:spacing w:after="0"/>
        <w:ind w:left="142" w:firstLine="567"/>
        <w:jc w:val="both"/>
        <w:rPr>
          <w:rFonts w:ascii="Times New Roman" w:hAnsi="Times New Roman" w:cs="Times New Roman"/>
          <w:sz w:val="28"/>
          <w:szCs w:val="28"/>
        </w:rPr>
      </w:pPr>
      <w:r w:rsidRPr="00452114">
        <w:rPr>
          <w:rFonts w:ascii="Times New Roman" w:hAnsi="Times New Roman" w:cs="Times New Roman"/>
          <w:sz w:val="28"/>
          <w:szCs w:val="28"/>
        </w:rPr>
        <w:t>У</w:t>
      </w:r>
      <w:r w:rsidR="00452114" w:rsidRPr="00452114">
        <w:rPr>
          <w:rFonts w:ascii="Times New Roman" w:hAnsi="Times New Roman" w:cs="Times New Roman"/>
          <w:sz w:val="28"/>
          <w:szCs w:val="28"/>
        </w:rPr>
        <w:t xml:space="preserve"> </w:t>
      </w:r>
      <w:r w:rsidR="00DF4DD9" w:rsidRPr="00452114">
        <w:rPr>
          <w:rFonts w:ascii="Times New Roman" w:hAnsi="Times New Roman" w:cs="Times New Roman"/>
          <w:sz w:val="28"/>
          <w:szCs w:val="28"/>
        </w:rPr>
        <w:t>обучающихся с тяжелыми нарушениями речи отмечается наличие сохранного интеллекта, слухового и зрительного восприятия, двигательных функций.</w:t>
      </w:r>
    </w:p>
    <w:p w:rsidR="00DF4DD9" w:rsidRPr="00452114" w:rsidRDefault="00DF4DD9" w:rsidP="00394BE5">
      <w:pPr>
        <w:shd w:val="clear" w:color="auto" w:fill="FFFFFF"/>
        <w:spacing w:after="0"/>
        <w:ind w:left="142" w:firstLine="567"/>
        <w:jc w:val="both"/>
        <w:rPr>
          <w:rFonts w:ascii="Times New Roman" w:eastAsia="Times New Roman" w:hAnsi="Times New Roman" w:cs="Times New Roman"/>
          <w:color w:val="222222"/>
          <w:sz w:val="28"/>
          <w:szCs w:val="28"/>
          <w:lang w:eastAsia="ru-RU"/>
        </w:rPr>
      </w:pPr>
      <w:r w:rsidRPr="00452114">
        <w:rPr>
          <w:rFonts w:ascii="Times New Roman" w:eastAsia="Times New Roman" w:hAnsi="Times New Roman" w:cs="Times New Roman"/>
          <w:color w:val="222222"/>
          <w:sz w:val="28"/>
          <w:szCs w:val="28"/>
          <w:lang w:eastAsia="ru-RU"/>
        </w:rPr>
        <w:t>Для обучения детей с речевым недоразвитием, требуется более продолжительное время и специальные приемы при знакомстве с новым материалом и закреплении его. Особенно большие сложности вызывает у учеников пользование терминологией.</w:t>
      </w:r>
    </w:p>
    <w:p w:rsidR="00DF4DD9" w:rsidRPr="00452114" w:rsidRDefault="00DF4DD9" w:rsidP="00394BE5">
      <w:pPr>
        <w:shd w:val="clear" w:color="auto" w:fill="FFFFFF"/>
        <w:spacing w:after="0"/>
        <w:ind w:left="142" w:firstLine="567"/>
        <w:jc w:val="both"/>
        <w:rPr>
          <w:rFonts w:ascii="Times New Roman" w:eastAsia="Times New Roman" w:hAnsi="Times New Roman" w:cs="Times New Roman"/>
          <w:color w:val="222222"/>
          <w:sz w:val="28"/>
          <w:szCs w:val="28"/>
          <w:lang w:eastAsia="ru-RU"/>
        </w:rPr>
      </w:pPr>
      <w:r w:rsidRPr="00452114">
        <w:rPr>
          <w:rFonts w:ascii="Times New Roman" w:eastAsia="Times New Roman" w:hAnsi="Times New Roman" w:cs="Times New Roman"/>
          <w:color w:val="222222"/>
          <w:sz w:val="28"/>
          <w:szCs w:val="28"/>
          <w:lang w:eastAsia="ru-RU"/>
        </w:rPr>
        <w:t xml:space="preserve">Эффект «терминологической </w:t>
      </w:r>
      <w:proofErr w:type="spellStart"/>
      <w:r w:rsidRPr="00452114">
        <w:rPr>
          <w:rFonts w:ascii="Times New Roman" w:eastAsia="Times New Roman" w:hAnsi="Times New Roman" w:cs="Times New Roman"/>
          <w:color w:val="222222"/>
          <w:sz w:val="28"/>
          <w:szCs w:val="28"/>
          <w:lang w:eastAsia="ru-RU"/>
        </w:rPr>
        <w:t>необучаемости</w:t>
      </w:r>
      <w:proofErr w:type="spellEnd"/>
      <w:r w:rsidRPr="00452114">
        <w:rPr>
          <w:rFonts w:ascii="Times New Roman" w:eastAsia="Times New Roman" w:hAnsi="Times New Roman" w:cs="Times New Roman"/>
          <w:color w:val="222222"/>
          <w:sz w:val="28"/>
          <w:szCs w:val="28"/>
          <w:lang w:eastAsia="ru-RU"/>
        </w:rPr>
        <w:t>» обусловлен тем, что сама по себе терминологическая лексика требует от ученика высокого уровня речевого обобщения, абстрагирования от предметной действительности.</w:t>
      </w:r>
    </w:p>
    <w:p w:rsidR="005A6B50" w:rsidRPr="00452114" w:rsidRDefault="00DF4DD9" w:rsidP="00452114">
      <w:pPr>
        <w:shd w:val="clear" w:color="auto" w:fill="FFFFFF"/>
        <w:spacing w:after="0"/>
        <w:ind w:left="142" w:firstLine="567"/>
        <w:jc w:val="both"/>
        <w:rPr>
          <w:rFonts w:ascii="Times New Roman" w:eastAsia="Times New Roman" w:hAnsi="Times New Roman" w:cs="Times New Roman"/>
          <w:color w:val="222222"/>
          <w:sz w:val="28"/>
          <w:szCs w:val="28"/>
          <w:lang w:eastAsia="ru-RU"/>
        </w:rPr>
      </w:pPr>
      <w:r w:rsidRPr="00452114">
        <w:rPr>
          <w:rFonts w:ascii="Times New Roman" w:eastAsia="Times New Roman" w:hAnsi="Times New Roman" w:cs="Times New Roman"/>
          <w:color w:val="222222"/>
          <w:sz w:val="28"/>
          <w:szCs w:val="28"/>
          <w:lang w:eastAsia="ru-RU"/>
        </w:rPr>
        <w:t xml:space="preserve">Способами организации индивидуального подхода на уроке при обучении школьника с ТНР могут быть различными. </w:t>
      </w:r>
    </w:p>
    <w:p w:rsidR="00DF4DD9" w:rsidRPr="00452114" w:rsidRDefault="00DF4DD9" w:rsidP="00394BE5">
      <w:pPr>
        <w:shd w:val="clear" w:color="auto" w:fill="FFFFFF"/>
        <w:spacing w:after="0"/>
        <w:ind w:left="142" w:firstLine="567"/>
        <w:jc w:val="both"/>
        <w:rPr>
          <w:rFonts w:ascii="Times New Roman" w:eastAsia="Times New Roman" w:hAnsi="Times New Roman" w:cs="Times New Roman"/>
          <w:color w:val="222222"/>
          <w:sz w:val="28"/>
          <w:szCs w:val="28"/>
          <w:lang w:eastAsia="ru-RU"/>
        </w:rPr>
      </w:pPr>
      <w:r w:rsidRPr="00452114">
        <w:rPr>
          <w:rFonts w:ascii="Times New Roman" w:eastAsia="Times New Roman" w:hAnsi="Times New Roman" w:cs="Times New Roman"/>
          <w:color w:val="222222"/>
          <w:sz w:val="28"/>
          <w:szCs w:val="28"/>
          <w:lang w:eastAsia="ru-RU"/>
        </w:rPr>
        <w:t>1. Использование специальных индивидуальных карточек и табличек, позволяющих перевести изучаемый материал на наглядную основу</w:t>
      </w:r>
    </w:p>
    <w:p w:rsidR="00DF4DD9" w:rsidRPr="00452114" w:rsidRDefault="00DF4DD9" w:rsidP="00394BE5">
      <w:pPr>
        <w:shd w:val="clear" w:color="auto" w:fill="FFFFFF"/>
        <w:spacing w:after="0"/>
        <w:ind w:left="142" w:firstLine="567"/>
        <w:jc w:val="both"/>
        <w:rPr>
          <w:rFonts w:ascii="Times New Roman" w:eastAsia="Times New Roman" w:hAnsi="Times New Roman" w:cs="Times New Roman"/>
          <w:color w:val="222222"/>
          <w:sz w:val="28"/>
          <w:szCs w:val="28"/>
          <w:lang w:eastAsia="ru-RU"/>
        </w:rPr>
      </w:pPr>
      <w:r w:rsidRPr="00452114">
        <w:rPr>
          <w:rFonts w:ascii="Times New Roman" w:eastAsia="Times New Roman" w:hAnsi="Times New Roman" w:cs="Times New Roman"/>
          <w:color w:val="222222"/>
          <w:sz w:val="28"/>
          <w:szCs w:val="28"/>
          <w:lang w:eastAsia="ru-RU"/>
        </w:rPr>
        <w:t>- на уроке обучения грамоте использовать карточки-символы, позволяющие запомнить и отграничить написание смешиваемых букв</w:t>
      </w:r>
    </w:p>
    <w:p w:rsidR="00DF4DD9" w:rsidRPr="00452114" w:rsidRDefault="00DF4DD9" w:rsidP="00394BE5">
      <w:pPr>
        <w:shd w:val="clear" w:color="auto" w:fill="FFFFFF"/>
        <w:spacing w:after="0"/>
        <w:ind w:left="142" w:firstLine="567"/>
        <w:jc w:val="both"/>
        <w:rPr>
          <w:rFonts w:ascii="Times New Roman" w:eastAsia="Times New Roman" w:hAnsi="Times New Roman" w:cs="Times New Roman"/>
          <w:color w:val="222222"/>
          <w:sz w:val="28"/>
          <w:szCs w:val="28"/>
          <w:lang w:eastAsia="ru-RU"/>
        </w:rPr>
      </w:pPr>
      <w:r w:rsidRPr="00452114">
        <w:rPr>
          <w:rFonts w:ascii="Times New Roman" w:eastAsia="Times New Roman" w:hAnsi="Times New Roman" w:cs="Times New Roman"/>
          <w:color w:val="222222"/>
          <w:sz w:val="28"/>
          <w:szCs w:val="28"/>
          <w:lang w:eastAsia="ru-RU"/>
        </w:rPr>
        <w:t xml:space="preserve">- на уроках русского языка для работы с текстами использовать предметно-графические </w:t>
      </w:r>
      <w:proofErr w:type="spellStart"/>
      <w:r w:rsidRPr="00452114">
        <w:rPr>
          <w:rFonts w:ascii="Times New Roman" w:eastAsia="Times New Roman" w:hAnsi="Times New Roman" w:cs="Times New Roman"/>
          <w:color w:val="222222"/>
          <w:sz w:val="28"/>
          <w:szCs w:val="28"/>
          <w:lang w:eastAsia="ru-RU"/>
        </w:rPr>
        <w:t>денотатные</w:t>
      </w:r>
      <w:proofErr w:type="spellEnd"/>
      <w:r w:rsidRPr="00452114">
        <w:rPr>
          <w:rFonts w:ascii="Times New Roman" w:eastAsia="Times New Roman" w:hAnsi="Times New Roman" w:cs="Times New Roman"/>
          <w:color w:val="222222"/>
          <w:sz w:val="28"/>
          <w:szCs w:val="28"/>
          <w:lang w:eastAsia="ru-RU"/>
        </w:rPr>
        <w:t xml:space="preserve"> схемы (1-2 класс, см. В.К. Воробьева)</w:t>
      </w:r>
    </w:p>
    <w:p w:rsidR="00DF4DD9" w:rsidRPr="00452114" w:rsidRDefault="00DF4DD9" w:rsidP="00394BE5">
      <w:pPr>
        <w:shd w:val="clear" w:color="auto" w:fill="FFFFFF"/>
        <w:spacing w:after="0"/>
        <w:ind w:left="142" w:firstLine="567"/>
        <w:jc w:val="both"/>
        <w:rPr>
          <w:rFonts w:ascii="Times New Roman" w:eastAsia="Times New Roman" w:hAnsi="Times New Roman" w:cs="Times New Roman"/>
          <w:i/>
          <w:color w:val="222222"/>
          <w:sz w:val="28"/>
          <w:szCs w:val="28"/>
          <w:lang w:eastAsia="ru-RU"/>
        </w:rPr>
      </w:pPr>
      <w:r w:rsidRPr="00452114">
        <w:rPr>
          <w:rFonts w:ascii="Times New Roman" w:eastAsia="Times New Roman" w:hAnsi="Times New Roman" w:cs="Times New Roman"/>
          <w:i/>
          <w:iCs/>
          <w:color w:val="000000"/>
          <w:sz w:val="28"/>
          <w:szCs w:val="28"/>
          <w:lang w:eastAsia="ru-RU"/>
        </w:rPr>
        <w:t>«Однажды Коля заболел и лежал в кровати. Кровать поставили к окну. Неожиданно в окне Коля увидел красный шар.»</w:t>
      </w:r>
    </w:p>
    <w:p w:rsidR="00DF4DD9" w:rsidRPr="00452114" w:rsidRDefault="00DF4DD9" w:rsidP="00394BE5">
      <w:pPr>
        <w:shd w:val="clear" w:color="auto" w:fill="FFFFFF"/>
        <w:spacing w:after="0"/>
        <w:ind w:left="142" w:firstLine="567"/>
        <w:jc w:val="both"/>
        <w:rPr>
          <w:rFonts w:ascii="Times New Roman" w:eastAsia="Times New Roman" w:hAnsi="Times New Roman" w:cs="Times New Roman"/>
          <w:color w:val="222222"/>
          <w:sz w:val="28"/>
          <w:szCs w:val="28"/>
          <w:lang w:eastAsia="ru-RU"/>
        </w:rPr>
      </w:pPr>
      <w:r w:rsidRPr="00452114">
        <w:rPr>
          <w:rFonts w:ascii="Times New Roman" w:eastAsia="Times New Roman" w:hAnsi="Times New Roman" w:cs="Times New Roman"/>
          <w:color w:val="222222"/>
          <w:sz w:val="28"/>
          <w:szCs w:val="28"/>
          <w:lang w:eastAsia="ru-RU"/>
        </w:rPr>
        <w:t>- в 3-4 классах аналогичные схемы могут включать в себя тематические предложения и ключевые слова текста</w:t>
      </w:r>
    </w:p>
    <w:p w:rsidR="00DF4DD9" w:rsidRPr="00452114" w:rsidRDefault="00DF4DD9" w:rsidP="00394BE5">
      <w:pPr>
        <w:shd w:val="clear" w:color="auto" w:fill="FFFFFF"/>
        <w:spacing w:after="0"/>
        <w:ind w:left="142" w:firstLine="567"/>
        <w:rPr>
          <w:rFonts w:ascii="Times New Roman" w:eastAsia="Times New Roman" w:hAnsi="Times New Roman" w:cs="Times New Roman"/>
          <w:i/>
          <w:color w:val="222222"/>
          <w:sz w:val="28"/>
          <w:szCs w:val="28"/>
          <w:lang w:eastAsia="ru-RU"/>
        </w:rPr>
      </w:pPr>
      <w:r w:rsidRPr="00452114">
        <w:rPr>
          <w:rFonts w:ascii="Times New Roman" w:eastAsia="Times New Roman" w:hAnsi="Times New Roman" w:cs="Times New Roman"/>
          <w:i/>
          <w:iCs/>
          <w:color w:val="222222"/>
          <w:sz w:val="28"/>
          <w:szCs w:val="28"/>
          <w:lang w:eastAsia="ru-RU"/>
        </w:rPr>
        <w:t>Митины друзья.</w:t>
      </w:r>
    </w:p>
    <w:p w:rsidR="00DF4DD9" w:rsidRPr="00452114" w:rsidRDefault="00DF4DD9" w:rsidP="00394BE5">
      <w:pPr>
        <w:shd w:val="clear" w:color="auto" w:fill="FFFFFF"/>
        <w:spacing w:after="0"/>
        <w:ind w:left="142" w:firstLine="567"/>
        <w:jc w:val="both"/>
        <w:rPr>
          <w:rFonts w:ascii="Times New Roman" w:eastAsia="Times New Roman" w:hAnsi="Times New Roman" w:cs="Times New Roman"/>
          <w:i/>
          <w:color w:val="222222"/>
          <w:sz w:val="28"/>
          <w:szCs w:val="28"/>
          <w:lang w:eastAsia="ru-RU"/>
        </w:rPr>
      </w:pPr>
      <w:r w:rsidRPr="00452114">
        <w:rPr>
          <w:rFonts w:ascii="Times New Roman" w:eastAsia="Times New Roman" w:hAnsi="Times New Roman" w:cs="Times New Roman"/>
          <w:i/>
          <w:iCs/>
          <w:color w:val="222222"/>
          <w:sz w:val="28"/>
          <w:szCs w:val="28"/>
          <w:lang w:eastAsia="ru-RU"/>
        </w:rPr>
        <w:t>Зимой лосиха с лосенком ночевали в осиннике. Лес стоял белый под снегом. Иней оседал на ветках, на спине лосихи. Вдруг послышался шорох. Лосиха насторожилась. </w:t>
      </w:r>
      <w:r w:rsidRPr="00452114">
        <w:rPr>
          <w:rFonts w:ascii="Times New Roman" w:eastAsia="Times New Roman" w:hAnsi="Times New Roman" w:cs="Times New Roman"/>
          <w:bCs/>
          <w:i/>
          <w:iCs/>
          <w:color w:val="222222"/>
          <w:sz w:val="28"/>
          <w:szCs w:val="28"/>
          <w:lang w:eastAsia="ru-RU"/>
        </w:rPr>
        <w:t>Она увидела среди деревьев волка.</w:t>
      </w:r>
    </w:p>
    <w:p w:rsidR="00DF4DD9" w:rsidRPr="00452114" w:rsidRDefault="00DF4DD9" w:rsidP="00394BE5">
      <w:pPr>
        <w:shd w:val="clear" w:color="auto" w:fill="FFFFFF"/>
        <w:spacing w:after="0"/>
        <w:ind w:left="142" w:firstLine="567"/>
        <w:jc w:val="both"/>
        <w:rPr>
          <w:rFonts w:ascii="Times New Roman" w:eastAsia="Times New Roman" w:hAnsi="Times New Roman" w:cs="Times New Roman"/>
          <w:i/>
          <w:color w:val="222222"/>
          <w:sz w:val="28"/>
          <w:szCs w:val="28"/>
          <w:lang w:eastAsia="ru-RU"/>
        </w:rPr>
      </w:pPr>
      <w:r w:rsidRPr="00452114">
        <w:rPr>
          <w:rFonts w:ascii="Times New Roman" w:eastAsia="Times New Roman" w:hAnsi="Times New Roman" w:cs="Times New Roman"/>
          <w:i/>
          <w:iCs/>
          <w:color w:val="222222"/>
          <w:sz w:val="28"/>
          <w:szCs w:val="28"/>
          <w:lang w:eastAsia="ru-RU"/>
        </w:rPr>
        <w:lastRenderedPageBreak/>
        <w:t>И тогда лоси помчались в лес. За ними гналась стая волков. Впереди показалась лесная сторожка. Ворота сторожки были раскрыты. </w:t>
      </w:r>
      <w:r w:rsidRPr="00452114">
        <w:rPr>
          <w:rFonts w:ascii="Times New Roman" w:eastAsia="Times New Roman" w:hAnsi="Times New Roman" w:cs="Times New Roman"/>
          <w:bCs/>
          <w:i/>
          <w:iCs/>
          <w:color w:val="222222"/>
          <w:sz w:val="28"/>
          <w:szCs w:val="28"/>
          <w:lang w:eastAsia="ru-RU"/>
        </w:rPr>
        <w:t>Лоси бросились прямо в ворота.</w:t>
      </w:r>
    </w:p>
    <w:p w:rsidR="00DF4DD9" w:rsidRPr="00452114" w:rsidRDefault="00DF4DD9" w:rsidP="00394BE5">
      <w:pPr>
        <w:shd w:val="clear" w:color="auto" w:fill="FFFFFF"/>
        <w:spacing w:after="0"/>
        <w:ind w:left="142" w:firstLine="567"/>
        <w:jc w:val="both"/>
        <w:rPr>
          <w:rFonts w:ascii="Times New Roman" w:eastAsia="Times New Roman" w:hAnsi="Times New Roman" w:cs="Times New Roman"/>
          <w:i/>
          <w:color w:val="222222"/>
          <w:sz w:val="28"/>
          <w:szCs w:val="28"/>
          <w:lang w:eastAsia="ru-RU"/>
        </w:rPr>
      </w:pPr>
      <w:r w:rsidRPr="00452114">
        <w:rPr>
          <w:rFonts w:ascii="Times New Roman" w:eastAsia="Times New Roman" w:hAnsi="Times New Roman" w:cs="Times New Roman"/>
          <w:i/>
          <w:iCs/>
          <w:color w:val="222222"/>
          <w:sz w:val="28"/>
          <w:szCs w:val="28"/>
          <w:lang w:eastAsia="ru-RU"/>
        </w:rPr>
        <w:t>В это время сын лесника Митя разгребал во дворе снег. Лоси чуть не сбили его с ног. </w:t>
      </w:r>
      <w:r w:rsidRPr="00452114">
        <w:rPr>
          <w:rFonts w:ascii="Times New Roman" w:eastAsia="Times New Roman" w:hAnsi="Times New Roman" w:cs="Times New Roman"/>
          <w:bCs/>
          <w:i/>
          <w:iCs/>
          <w:color w:val="222222"/>
          <w:sz w:val="28"/>
          <w:szCs w:val="28"/>
          <w:lang w:eastAsia="ru-RU"/>
        </w:rPr>
        <w:t>Митя смело замахнулся лопатой и отогнал волков.</w:t>
      </w:r>
      <w:r w:rsidRPr="00452114">
        <w:rPr>
          <w:rFonts w:ascii="Times New Roman" w:eastAsia="Times New Roman" w:hAnsi="Times New Roman" w:cs="Times New Roman"/>
          <w:i/>
          <w:iCs/>
          <w:color w:val="222222"/>
          <w:sz w:val="28"/>
          <w:szCs w:val="28"/>
          <w:u w:val="single"/>
          <w:lang w:eastAsia="ru-RU"/>
        </w:rPr>
        <w:t> </w:t>
      </w:r>
      <w:r w:rsidRPr="00452114">
        <w:rPr>
          <w:rFonts w:ascii="Times New Roman" w:eastAsia="Times New Roman" w:hAnsi="Times New Roman" w:cs="Times New Roman"/>
          <w:i/>
          <w:iCs/>
          <w:color w:val="222222"/>
          <w:sz w:val="28"/>
          <w:szCs w:val="28"/>
          <w:lang w:eastAsia="ru-RU"/>
        </w:rPr>
        <w:t>Лоси немного подождали и ушли обратно в лес.</w:t>
      </w:r>
    </w:p>
    <w:p w:rsidR="00DF4DD9" w:rsidRPr="00452114" w:rsidRDefault="00DF4DD9" w:rsidP="00394BE5">
      <w:pPr>
        <w:shd w:val="clear" w:color="auto" w:fill="FFFFFF"/>
        <w:spacing w:after="0"/>
        <w:ind w:left="142" w:firstLine="567"/>
        <w:jc w:val="both"/>
        <w:rPr>
          <w:rFonts w:ascii="Times New Roman" w:eastAsia="Times New Roman" w:hAnsi="Times New Roman" w:cs="Times New Roman"/>
          <w:i/>
          <w:color w:val="222222"/>
          <w:sz w:val="28"/>
          <w:szCs w:val="28"/>
          <w:lang w:eastAsia="ru-RU"/>
        </w:rPr>
      </w:pPr>
      <w:r w:rsidRPr="00452114">
        <w:rPr>
          <w:rFonts w:ascii="Times New Roman" w:eastAsia="Times New Roman" w:hAnsi="Times New Roman" w:cs="Times New Roman"/>
          <w:bCs/>
          <w:i/>
          <w:iCs/>
          <w:color w:val="222222"/>
          <w:sz w:val="28"/>
          <w:szCs w:val="28"/>
          <w:lang w:eastAsia="ru-RU"/>
        </w:rPr>
        <w:t>Всю зиму лоси прожили в лесу около сторожки</w:t>
      </w:r>
      <w:r w:rsidRPr="00452114">
        <w:rPr>
          <w:rFonts w:ascii="Times New Roman" w:eastAsia="Times New Roman" w:hAnsi="Times New Roman" w:cs="Times New Roman"/>
          <w:i/>
          <w:iCs/>
          <w:color w:val="222222"/>
          <w:sz w:val="28"/>
          <w:szCs w:val="28"/>
          <w:lang w:eastAsia="ru-RU"/>
        </w:rPr>
        <w:t>.</w:t>
      </w:r>
    </w:p>
    <w:p w:rsidR="00DF4DD9" w:rsidRPr="00452114" w:rsidRDefault="00DF4DD9" w:rsidP="00452114">
      <w:pPr>
        <w:shd w:val="clear" w:color="auto" w:fill="FFFFFF"/>
        <w:spacing w:after="0"/>
        <w:ind w:left="142" w:firstLine="567"/>
        <w:jc w:val="both"/>
        <w:rPr>
          <w:rFonts w:ascii="Times New Roman" w:eastAsia="Times New Roman" w:hAnsi="Times New Roman" w:cs="Times New Roman"/>
          <w:color w:val="222222"/>
          <w:sz w:val="28"/>
          <w:szCs w:val="28"/>
          <w:lang w:eastAsia="ru-RU"/>
        </w:rPr>
      </w:pPr>
      <w:r w:rsidRPr="00452114">
        <w:rPr>
          <w:rFonts w:ascii="Times New Roman" w:eastAsia="Times New Roman" w:hAnsi="Times New Roman" w:cs="Times New Roman"/>
          <w:color w:val="222222"/>
          <w:sz w:val="28"/>
          <w:szCs w:val="28"/>
          <w:lang w:eastAsia="ru-RU"/>
        </w:rPr>
        <w:t>- наглядное моделирование, графическое изображение предметного содержания задач на уроках математики, предметного содержания, введение предметно-практических способов решения задач</w:t>
      </w:r>
    </w:p>
    <w:p w:rsidR="00DF4DD9" w:rsidRPr="00452114" w:rsidRDefault="00DF4DD9" w:rsidP="00394BE5">
      <w:pPr>
        <w:shd w:val="clear" w:color="auto" w:fill="FFFFFF"/>
        <w:spacing w:after="0"/>
        <w:ind w:left="142" w:firstLine="567"/>
        <w:jc w:val="both"/>
        <w:rPr>
          <w:rFonts w:ascii="Times New Roman" w:eastAsia="Times New Roman" w:hAnsi="Times New Roman" w:cs="Times New Roman"/>
          <w:color w:val="222222"/>
          <w:sz w:val="28"/>
          <w:szCs w:val="28"/>
          <w:lang w:eastAsia="ru-RU"/>
        </w:rPr>
      </w:pPr>
      <w:r w:rsidRPr="00452114">
        <w:rPr>
          <w:rFonts w:ascii="Times New Roman" w:eastAsia="Times New Roman" w:hAnsi="Times New Roman" w:cs="Times New Roman"/>
          <w:color w:val="222222"/>
          <w:sz w:val="28"/>
          <w:szCs w:val="28"/>
          <w:lang w:eastAsia="ru-RU"/>
        </w:rPr>
        <w:t>2. Специальная организация словарной работы</w:t>
      </w:r>
    </w:p>
    <w:p w:rsidR="00DF4DD9" w:rsidRPr="00452114" w:rsidRDefault="00DF4DD9" w:rsidP="00394BE5">
      <w:pPr>
        <w:shd w:val="clear" w:color="auto" w:fill="FFFFFF"/>
        <w:spacing w:after="0"/>
        <w:ind w:left="142" w:firstLine="567"/>
        <w:jc w:val="both"/>
        <w:rPr>
          <w:rFonts w:ascii="Times New Roman" w:eastAsia="Times New Roman" w:hAnsi="Times New Roman" w:cs="Times New Roman"/>
          <w:color w:val="222222"/>
          <w:sz w:val="28"/>
          <w:szCs w:val="28"/>
          <w:lang w:eastAsia="ru-RU"/>
        </w:rPr>
      </w:pPr>
      <w:r w:rsidRPr="00452114">
        <w:rPr>
          <w:rFonts w:ascii="Times New Roman" w:eastAsia="Times New Roman" w:hAnsi="Times New Roman" w:cs="Times New Roman"/>
          <w:color w:val="222222"/>
          <w:sz w:val="28"/>
          <w:szCs w:val="28"/>
          <w:lang w:eastAsia="ru-RU"/>
        </w:rPr>
        <w:t xml:space="preserve">- </w:t>
      </w:r>
      <w:proofErr w:type="spellStart"/>
      <w:r w:rsidRPr="00452114">
        <w:rPr>
          <w:rFonts w:ascii="Times New Roman" w:eastAsia="Times New Roman" w:hAnsi="Times New Roman" w:cs="Times New Roman"/>
          <w:color w:val="222222"/>
          <w:sz w:val="28"/>
          <w:szCs w:val="28"/>
          <w:lang w:eastAsia="ru-RU"/>
        </w:rPr>
        <w:t>семантизация</w:t>
      </w:r>
      <w:proofErr w:type="spellEnd"/>
      <w:r w:rsidRPr="00452114">
        <w:rPr>
          <w:rFonts w:ascii="Times New Roman" w:eastAsia="Times New Roman" w:hAnsi="Times New Roman" w:cs="Times New Roman"/>
          <w:color w:val="222222"/>
          <w:sz w:val="28"/>
          <w:szCs w:val="28"/>
          <w:lang w:eastAsia="ru-RU"/>
        </w:rPr>
        <w:t xml:space="preserve"> незнакомых слов или слов, значение которых требует уточнения, проводится перед чтением текста с использованием приемов толкования, доступных ученику;</w:t>
      </w:r>
    </w:p>
    <w:p w:rsidR="00DF4DD9" w:rsidRPr="00452114" w:rsidRDefault="00DF4DD9" w:rsidP="00394BE5">
      <w:pPr>
        <w:shd w:val="clear" w:color="auto" w:fill="FFFFFF"/>
        <w:spacing w:after="0"/>
        <w:ind w:left="142" w:firstLine="567"/>
        <w:jc w:val="both"/>
        <w:rPr>
          <w:rFonts w:ascii="Times New Roman" w:eastAsia="Times New Roman" w:hAnsi="Times New Roman" w:cs="Times New Roman"/>
          <w:color w:val="222222"/>
          <w:sz w:val="28"/>
          <w:szCs w:val="28"/>
          <w:lang w:eastAsia="ru-RU"/>
        </w:rPr>
      </w:pPr>
      <w:r w:rsidRPr="00452114">
        <w:rPr>
          <w:rFonts w:ascii="Times New Roman" w:eastAsia="Times New Roman" w:hAnsi="Times New Roman" w:cs="Times New Roman"/>
          <w:color w:val="222222"/>
          <w:sz w:val="28"/>
          <w:szCs w:val="28"/>
          <w:lang w:eastAsia="ru-RU"/>
        </w:rPr>
        <w:t xml:space="preserve">- лексические единицы группируются для предъявления ученикам не в порядке их следования в тексте, а в соответствии со способом </w:t>
      </w:r>
      <w:proofErr w:type="spellStart"/>
      <w:r w:rsidRPr="00452114">
        <w:rPr>
          <w:rFonts w:ascii="Times New Roman" w:eastAsia="Times New Roman" w:hAnsi="Times New Roman" w:cs="Times New Roman"/>
          <w:color w:val="222222"/>
          <w:sz w:val="28"/>
          <w:szCs w:val="28"/>
          <w:lang w:eastAsia="ru-RU"/>
        </w:rPr>
        <w:t>семантизации</w:t>
      </w:r>
      <w:proofErr w:type="spellEnd"/>
      <w:r w:rsidRPr="00452114">
        <w:rPr>
          <w:rFonts w:ascii="Times New Roman" w:eastAsia="Times New Roman" w:hAnsi="Times New Roman" w:cs="Times New Roman"/>
          <w:color w:val="222222"/>
          <w:sz w:val="28"/>
          <w:szCs w:val="28"/>
          <w:lang w:eastAsia="ru-RU"/>
        </w:rPr>
        <w:t>. Это позволяет создать у учащихся ориентировочную основу и включить их в этот процесс, активизировав их собственные знания и представления.</w:t>
      </w:r>
    </w:p>
    <w:p w:rsidR="00DF4DD9" w:rsidRPr="00452114" w:rsidRDefault="00DF4DD9" w:rsidP="00394BE5">
      <w:pPr>
        <w:shd w:val="clear" w:color="auto" w:fill="FFFFFF"/>
        <w:spacing w:after="0"/>
        <w:ind w:left="142" w:firstLine="567"/>
        <w:jc w:val="both"/>
        <w:rPr>
          <w:rFonts w:ascii="Times New Roman" w:eastAsia="Times New Roman" w:hAnsi="Times New Roman" w:cs="Times New Roman"/>
          <w:color w:val="222222"/>
          <w:sz w:val="28"/>
          <w:szCs w:val="28"/>
          <w:lang w:eastAsia="ru-RU"/>
        </w:rPr>
      </w:pPr>
      <w:r w:rsidRPr="00452114">
        <w:rPr>
          <w:rFonts w:ascii="Times New Roman" w:eastAsia="Times New Roman" w:hAnsi="Times New Roman" w:cs="Times New Roman"/>
          <w:color w:val="222222"/>
          <w:sz w:val="28"/>
          <w:szCs w:val="28"/>
          <w:lang w:eastAsia="ru-RU"/>
        </w:rPr>
        <w:t xml:space="preserve">3. Использование различные методов моделирования грамматического материала. </w:t>
      </w:r>
      <w:proofErr w:type="gramStart"/>
      <w:r w:rsidRPr="00452114">
        <w:rPr>
          <w:rFonts w:ascii="Times New Roman" w:eastAsia="Times New Roman" w:hAnsi="Times New Roman" w:cs="Times New Roman"/>
          <w:color w:val="222222"/>
          <w:sz w:val="28"/>
          <w:szCs w:val="28"/>
          <w:lang w:eastAsia="ru-RU"/>
        </w:rPr>
        <w:t>Например</w:t>
      </w:r>
      <w:proofErr w:type="gramEnd"/>
      <w:r w:rsidRPr="00452114">
        <w:rPr>
          <w:rFonts w:ascii="Times New Roman" w:eastAsia="Times New Roman" w:hAnsi="Times New Roman" w:cs="Times New Roman"/>
          <w:color w:val="222222"/>
          <w:sz w:val="28"/>
          <w:szCs w:val="28"/>
          <w:lang w:eastAsia="ru-RU"/>
        </w:rPr>
        <w:t>:</w:t>
      </w:r>
    </w:p>
    <w:p w:rsidR="00DF4DD9" w:rsidRPr="00452114" w:rsidRDefault="00DF4DD9" w:rsidP="00394BE5">
      <w:pPr>
        <w:shd w:val="clear" w:color="auto" w:fill="FFFFFF"/>
        <w:spacing w:after="0"/>
        <w:ind w:left="142" w:firstLine="567"/>
        <w:jc w:val="both"/>
        <w:rPr>
          <w:rFonts w:ascii="Times New Roman" w:eastAsia="Times New Roman" w:hAnsi="Times New Roman" w:cs="Times New Roman"/>
          <w:color w:val="222222"/>
          <w:sz w:val="28"/>
          <w:szCs w:val="28"/>
          <w:lang w:eastAsia="ru-RU"/>
        </w:rPr>
      </w:pPr>
      <w:r w:rsidRPr="00452114">
        <w:rPr>
          <w:rFonts w:ascii="Times New Roman" w:eastAsia="Times New Roman" w:hAnsi="Times New Roman" w:cs="Times New Roman"/>
          <w:color w:val="222222"/>
          <w:sz w:val="28"/>
          <w:szCs w:val="28"/>
          <w:lang w:eastAsia="ru-RU"/>
        </w:rPr>
        <w:t>- схемы предлогов с пространственным значением с целью формирования у детей обобщенных представлений о значениях этих предлогов. Они могут выглядеть следующим образом:</w:t>
      </w:r>
    </w:p>
    <w:p w:rsidR="00DF4DD9" w:rsidRPr="00452114" w:rsidRDefault="00DF4DD9" w:rsidP="00394BE5">
      <w:pPr>
        <w:shd w:val="clear" w:color="auto" w:fill="FFFFFF"/>
        <w:spacing w:after="0"/>
        <w:ind w:left="142" w:firstLine="567"/>
        <w:jc w:val="both"/>
        <w:rPr>
          <w:rFonts w:ascii="Times New Roman" w:eastAsia="Times New Roman" w:hAnsi="Times New Roman" w:cs="Times New Roman"/>
          <w:color w:val="222222"/>
          <w:sz w:val="28"/>
          <w:szCs w:val="28"/>
          <w:lang w:eastAsia="ru-RU"/>
        </w:rPr>
      </w:pPr>
      <w:r w:rsidRPr="00452114">
        <w:rPr>
          <w:rFonts w:ascii="Times New Roman" w:eastAsia="Times New Roman" w:hAnsi="Times New Roman" w:cs="Times New Roman"/>
          <w:color w:val="222222"/>
          <w:sz w:val="28"/>
          <w:szCs w:val="28"/>
          <w:lang w:eastAsia="ru-RU"/>
        </w:rPr>
        <w:t>- надстрочные знаки для обозначения</w:t>
      </w:r>
    </w:p>
    <w:p w:rsidR="00DF4DD9" w:rsidRPr="00452114" w:rsidRDefault="00DF4DD9" w:rsidP="00394BE5">
      <w:pPr>
        <w:shd w:val="clear" w:color="auto" w:fill="FFFFFF"/>
        <w:spacing w:after="0"/>
        <w:ind w:left="142" w:firstLine="567"/>
        <w:jc w:val="both"/>
        <w:rPr>
          <w:rFonts w:ascii="Times New Roman" w:eastAsia="Times New Roman" w:hAnsi="Times New Roman" w:cs="Times New Roman"/>
          <w:color w:val="222222"/>
          <w:sz w:val="28"/>
          <w:szCs w:val="28"/>
          <w:lang w:eastAsia="ru-RU"/>
        </w:rPr>
      </w:pPr>
      <w:r w:rsidRPr="00452114">
        <w:rPr>
          <w:rFonts w:ascii="Times New Roman" w:eastAsia="Times New Roman" w:hAnsi="Times New Roman" w:cs="Times New Roman"/>
          <w:color w:val="222222"/>
          <w:sz w:val="28"/>
          <w:szCs w:val="28"/>
          <w:lang w:eastAsia="ru-RU"/>
        </w:rPr>
        <w:t>глагола - - значок молнии, как символа действия</w:t>
      </w:r>
    </w:p>
    <w:p w:rsidR="00DF4DD9" w:rsidRPr="00452114" w:rsidRDefault="00DF4DD9" w:rsidP="00394BE5">
      <w:pPr>
        <w:shd w:val="clear" w:color="auto" w:fill="FFFFFF"/>
        <w:spacing w:after="0"/>
        <w:ind w:left="142" w:firstLine="567"/>
        <w:jc w:val="both"/>
        <w:rPr>
          <w:rFonts w:ascii="Times New Roman" w:eastAsia="Times New Roman" w:hAnsi="Times New Roman" w:cs="Times New Roman"/>
          <w:color w:val="222222"/>
          <w:sz w:val="28"/>
          <w:szCs w:val="28"/>
          <w:lang w:eastAsia="ru-RU"/>
        </w:rPr>
      </w:pPr>
      <w:r w:rsidRPr="00452114">
        <w:rPr>
          <w:rFonts w:ascii="Times New Roman" w:eastAsia="Times New Roman" w:hAnsi="Times New Roman" w:cs="Times New Roman"/>
          <w:color w:val="222222"/>
          <w:sz w:val="28"/>
          <w:szCs w:val="28"/>
          <w:lang w:eastAsia="ru-RU"/>
        </w:rPr>
        <w:t>субъекта - - кружок, в котором на первых этапах изображается лицо, т.е. рисуем глаза, рот, нос, а затем изображение упрощается за счет отсутствия этих вспомогательных изобразительных средств. При этом рекомендуется начинать анализ предложения всегда с выделения действия и, соответственно, слова - названия действия. А затем уже определять, кто или что выполняет это действие.</w:t>
      </w:r>
    </w:p>
    <w:p w:rsidR="00DF4DD9" w:rsidRPr="00452114" w:rsidRDefault="00DF4DD9" w:rsidP="00394BE5">
      <w:pPr>
        <w:shd w:val="clear" w:color="auto" w:fill="FFFFFF"/>
        <w:spacing w:after="0"/>
        <w:ind w:left="142" w:firstLine="567"/>
        <w:jc w:val="both"/>
        <w:rPr>
          <w:rFonts w:ascii="Times New Roman" w:eastAsia="Times New Roman" w:hAnsi="Times New Roman" w:cs="Times New Roman"/>
          <w:color w:val="222222"/>
          <w:sz w:val="28"/>
          <w:szCs w:val="28"/>
          <w:lang w:eastAsia="ru-RU"/>
        </w:rPr>
      </w:pPr>
      <w:r w:rsidRPr="00452114">
        <w:rPr>
          <w:rFonts w:ascii="Times New Roman" w:eastAsia="Times New Roman" w:hAnsi="Times New Roman" w:cs="Times New Roman"/>
          <w:color w:val="222222"/>
          <w:sz w:val="28"/>
          <w:szCs w:val="28"/>
          <w:lang w:eastAsia="ru-RU"/>
        </w:rPr>
        <w:t>4. Учителю необходимо учитывать, что у детей с тяжелыми нарушениями речи отмечается недостаточность непроизвольного речевого внимания и памяти. Поэтому неправомерно рассчитывать на то, что учащиеся постепенно смогут неосознанно запомнить содержание многочисленных таблиц и табличек, помещенных на стенах класса. Большего эффекта можно добиться при условии, если учитель будет постоянно обращаться к содержанию памяток и плакатов, всякий раз добиваясь осознания их содержания детьми с ТНР, и специально из урока в урок обучать детей умению работать со справочным материалом.</w:t>
      </w:r>
    </w:p>
    <w:p w:rsidR="00DF4DD9" w:rsidRPr="00452114" w:rsidRDefault="00DF4DD9" w:rsidP="00394BE5">
      <w:pPr>
        <w:shd w:val="clear" w:color="auto" w:fill="FFFFFF"/>
        <w:spacing w:after="0"/>
        <w:ind w:left="142" w:firstLine="567"/>
        <w:jc w:val="both"/>
        <w:rPr>
          <w:rFonts w:ascii="Times New Roman" w:eastAsia="Times New Roman" w:hAnsi="Times New Roman" w:cs="Times New Roman"/>
          <w:color w:val="222222"/>
          <w:sz w:val="28"/>
          <w:szCs w:val="28"/>
          <w:lang w:eastAsia="ru-RU"/>
        </w:rPr>
      </w:pPr>
      <w:r w:rsidRPr="00452114">
        <w:rPr>
          <w:rFonts w:ascii="Times New Roman" w:eastAsia="Times New Roman" w:hAnsi="Times New Roman" w:cs="Times New Roman"/>
          <w:color w:val="222222"/>
          <w:sz w:val="28"/>
          <w:szCs w:val="28"/>
          <w:lang w:eastAsia="ru-RU"/>
        </w:rPr>
        <w:lastRenderedPageBreak/>
        <w:t>5. Исправление ошибок в процессе учебного высказывания не должно мешать ребенку формулировать свою мысль, сбивать его, создавать психологический дискомфорт. Количество замечаний, их место (во время ответа или после), личность того, кто их делает (учитель, кто-то из детей, или за качеством речи следит весь класс), определяются степенью речевого недоразвития, способностью самого ребенка осуществлять самоконтроль. Выработке правильной речи способствуют также предварительная установка: «Говори правильно, красиво, не торопись, думай, как лучше рассказать о ... так, чтобы тебя все поняли» и т. п., и качественная оценка учителем ответа с точки зрения его грамматического оформления.</w:t>
      </w:r>
    </w:p>
    <w:p w:rsidR="00DF4DD9" w:rsidRPr="00452114" w:rsidRDefault="00DF4DD9" w:rsidP="00394BE5">
      <w:pPr>
        <w:shd w:val="clear" w:color="auto" w:fill="FFFFFF"/>
        <w:spacing w:after="0"/>
        <w:ind w:left="142" w:firstLine="567"/>
        <w:jc w:val="both"/>
        <w:rPr>
          <w:rFonts w:ascii="Times New Roman" w:eastAsia="Times New Roman" w:hAnsi="Times New Roman" w:cs="Times New Roman"/>
          <w:color w:val="222222"/>
          <w:sz w:val="28"/>
          <w:szCs w:val="28"/>
          <w:lang w:eastAsia="ru-RU"/>
        </w:rPr>
      </w:pPr>
      <w:r w:rsidRPr="00452114">
        <w:rPr>
          <w:rFonts w:ascii="Times New Roman" w:eastAsia="Times New Roman" w:hAnsi="Times New Roman" w:cs="Times New Roman"/>
          <w:color w:val="222222"/>
          <w:sz w:val="28"/>
          <w:szCs w:val="28"/>
          <w:lang w:eastAsia="ru-RU"/>
        </w:rPr>
        <w:t>6. При проведении текущего опроса на уроке и контрольных мероприятий необходимо учитывать характер речевых нарушений, в частности:</w:t>
      </w:r>
    </w:p>
    <w:p w:rsidR="00DF4DD9" w:rsidRPr="00452114" w:rsidRDefault="00DF4DD9" w:rsidP="00394BE5">
      <w:pPr>
        <w:shd w:val="clear" w:color="auto" w:fill="FFFFFF"/>
        <w:spacing w:after="0"/>
        <w:ind w:left="142" w:firstLine="567"/>
        <w:jc w:val="both"/>
        <w:rPr>
          <w:rFonts w:ascii="Times New Roman" w:eastAsia="Times New Roman" w:hAnsi="Times New Roman" w:cs="Times New Roman"/>
          <w:color w:val="222222"/>
          <w:sz w:val="28"/>
          <w:szCs w:val="28"/>
          <w:lang w:eastAsia="ru-RU"/>
        </w:rPr>
      </w:pPr>
      <w:r w:rsidRPr="00452114">
        <w:rPr>
          <w:rFonts w:ascii="Times New Roman" w:eastAsia="Times New Roman" w:hAnsi="Times New Roman" w:cs="Times New Roman"/>
          <w:color w:val="222222"/>
          <w:sz w:val="28"/>
          <w:szCs w:val="28"/>
          <w:lang w:eastAsia="ru-RU"/>
        </w:rPr>
        <w:t>- для заикающихся детей целесообразным является увеличение времени для устного ответа, предоставление времени на подготовку ответа, замена устного ответа письменным;</w:t>
      </w:r>
    </w:p>
    <w:p w:rsidR="00DF4DD9" w:rsidRPr="00452114" w:rsidRDefault="00DF4DD9" w:rsidP="00394BE5">
      <w:pPr>
        <w:shd w:val="clear" w:color="auto" w:fill="FFFFFF"/>
        <w:spacing w:after="0"/>
        <w:ind w:left="142" w:firstLine="567"/>
        <w:jc w:val="both"/>
        <w:rPr>
          <w:rFonts w:ascii="Times New Roman" w:eastAsia="Times New Roman" w:hAnsi="Times New Roman" w:cs="Times New Roman"/>
          <w:color w:val="222222"/>
          <w:sz w:val="28"/>
          <w:szCs w:val="28"/>
          <w:lang w:eastAsia="ru-RU"/>
        </w:rPr>
      </w:pPr>
      <w:r w:rsidRPr="00452114">
        <w:rPr>
          <w:rFonts w:ascii="Times New Roman" w:eastAsia="Times New Roman" w:hAnsi="Times New Roman" w:cs="Times New Roman"/>
          <w:color w:val="222222"/>
          <w:sz w:val="28"/>
          <w:szCs w:val="28"/>
          <w:lang w:eastAsia="ru-RU"/>
        </w:rPr>
        <w:t>- для детей с нарушениями письма и чтения время выполнения задания может быть увеличено, может быть при необходимости представлена аудиозапись задания или задание зачитывается ребенку вслух.</w:t>
      </w:r>
    </w:p>
    <w:p w:rsidR="00DF4DD9" w:rsidRPr="00452114" w:rsidRDefault="00FB3A2A" w:rsidP="00394BE5">
      <w:pPr>
        <w:spacing w:after="0"/>
        <w:ind w:left="142" w:firstLine="567"/>
        <w:jc w:val="both"/>
        <w:rPr>
          <w:rFonts w:ascii="Times New Roman" w:hAnsi="Times New Roman" w:cs="Times New Roman"/>
          <w:sz w:val="28"/>
          <w:szCs w:val="28"/>
        </w:rPr>
      </w:pPr>
      <w:r w:rsidRPr="00452114">
        <w:rPr>
          <w:rFonts w:ascii="Times New Roman" w:hAnsi="Times New Roman" w:cs="Times New Roman"/>
          <w:sz w:val="28"/>
          <w:szCs w:val="28"/>
        </w:rPr>
        <w:tab/>
        <w:t>И нужно помнить, что позитивные эмоции играют большую роль в успешном усвоении знаний учащимися в их социализации в коллективе, в школе, в обществе.</w:t>
      </w:r>
    </w:p>
    <w:p w:rsidR="00452114" w:rsidRPr="00452114" w:rsidRDefault="00452114" w:rsidP="00394BE5">
      <w:pPr>
        <w:spacing w:after="0"/>
        <w:ind w:left="142" w:firstLine="567"/>
        <w:jc w:val="center"/>
        <w:rPr>
          <w:rFonts w:ascii="Times New Roman" w:hAnsi="Times New Roman" w:cs="Times New Roman"/>
          <w:sz w:val="28"/>
          <w:szCs w:val="28"/>
        </w:rPr>
      </w:pPr>
    </w:p>
    <w:p w:rsidR="005A6B50" w:rsidRPr="00452114" w:rsidRDefault="005A6B50" w:rsidP="00394BE5">
      <w:pPr>
        <w:spacing w:after="0"/>
        <w:ind w:left="142" w:firstLine="567"/>
        <w:jc w:val="center"/>
        <w:rPr>
          <w:rFonts w:ascii="Times New Roman" w:hAnsi="Times New Roman" w:cs="Times New Roman"/>
          <w:sz w:val="28"/>
          <w:szCs w:val="28"/>
        </w:rPr>
      </w:pPr>
      <w:r w:rsidRPr="00452114">
        <w:rPr>
          <w:rFonts w:ascii="Times New Roman" w:hAnsi="Times New Roman" w:cs="Times New Roman"/>
          <w:sz w:val="28"/>
          <w:szCs w:val="28"/>
        </w:rPr>
        <w:t>Список литературы</w:t>
      </w:r>
    </w:p>
    <w:p w:rsidR="005A6B50" w:rsidRPr="00452114" w:rsidRDefault="005A6B50" w:rsidP="00394BE5">
      <w:pPr>
        <w:numPr>
          <w:ilvl w:val="0"/>
          <w:numId w:val="1"/>
        </w:numPr>
        <w:spacing w:after="0"/>
        <w:jc w:val="both"/>
        <w:rPr>
          <w:rFonts w:ascii="Times New Roman" w:hAnsi="Times New Roman" w:cs="Times New Roman"/>
          <w:sz w:val="28"/>
          <w:szCs w:val="28"/>
        </w:rPr>
      </w:pPr>
      <w:proofErr w:type="spellStart"/>
      <w:r w:rsidRPr="00452114">
        <w:rPr>
          <w:rFonts w:ascii="Times New Roman" w:hAnsi="Times New Roman" w:cs="Times New Roman"/>
          <w:sz w:val="28"/>
          <w:szCs w:val="28"/>
        </w:rPr>
        <w:t>Л.И.Аксенова</w:t>
      </w:r>
      <w:proofErr w:type="spellEnd"/>
      <w:r w:rsidRPr="00452114">
        <w:rPr>
          <w:rFonts w:ascii="Times New Roman" w:hAnsi="Times New Roman" w:cs="Times New Roman"/>
          <w:sz w:val="28"/>
          <w:szCs w:val="28"/>
        </w:rPr>
        <w:t xml:space="preserve"> Специальная педагогика/, </w:t>
      </w:r>
      <w:proofErr w:type="spellStart"/>
      <w:r w:rsidRPr="00452114">
        <w:rPr>
          <w:rFonts w:ascii="Times New Roman" w:hAnsi="Times New Roman" w:cs="Times New Roman"/>
          <w:sz w:val="28"/>
          <w:szCs w:val="28"/>
        </w:rPr>
        <w:t>Б.А.Архипов</w:t>
      </w:r>
      <w:proofErr w:type="spellEnd"/>
      <w:r w:rsidRPr="00452114">
        <w:rPr>
          <w:rFonts w:ascii="Times New Roman" w:hAnsi="Times New Roman" w:cs="Times New Roman"/>
          <w:sz w:val="28"/>
          <w:szCs w:val="28"/>
        </w:rPr>
        <w:t xml:space="preserve">, </w:t>
      </w:r>
      <w:proofErr w:type="spellStart"/>
      <w:r w:rsidRPr="00452114">
        <w:rPr>
          <w:rFonts w:ascii="Times New Roman" w:hAnsi="Times New Roman" w:cs="Times New Roman"/>
          <w:sz w:val="28"/>
          <w:szCs w:val="28"/>
        </w:rPr>
        <w:t>Л.И.Белякова</w:t>
      </w:r>
      <w:proofErr w:type="spellEnd"/>
      <w:r w:rsidRPr="00452114">
        <w:rPr>
          <w:rFonts w:ascii="Times New Roman" w:hAnsi="Times New Roman" w:cs="Times New Roman"/>
          <w:sz w:val="28"/>
          <w:szCs w:val="28"/>
        </w:rPr>
        <w:t xml:space="preserve"> и др.; Под ред. </w:t>
      </w:r>
      <w:proofErr w:type="spellStart"/>
      <w:r w:rsidRPr="00452114">
        <w:rPr>
          <w:rFonts w:ascii="Times New Roman" w:hAnsi="Times New Roman" w:cs="Times New Roman"/>
          <w:sz w:val="28"/>
          <w:szCs w:val="28"/>
        </w:rPr>
        <w:t>Н.М.Назаровой</w:t>
      </w:r>
      <w:proofErr w:type="spellEnd"/>
      <w:r w:rsidRPr="00452114">
        <w:rPr>
          <w:rFonts w:ascii="Times New Roman" w:hAnsi="Times New Roman" w:cs="Times New Roman"/>
          <w:sz w:val="28"/>
          <w:szCs w:val="28"/>
        </w:rPr>
        <w:t>. – М.: Издательский центр «Академия», 2004.</w:t>
      </w:r>
    </w:p>
    <w:p w:rsidR="005A6B50" w:rsidRPr="00452114" w:rsidRDefault="005A6B50" w:rsidP="00394BE5">
      <w:pPr>
        <w:numPr>
          <w:ilvl w:val="0"/>
          <w:numId w:val="1"/>
        </w:numPr>
        <w:spacing w:after="0"/>
        <w:jc w:val="both"/>
        <w:rPr>
          <w:rFonts w:ascii="Times New Roman" w:hAnsi="Times New Roman" w:cs="Times New Roman"/>
          <w:sz w:val="28"/>
          <w:szCs w:val="28"/>
        </w:rPr>
      </w:pPr>
      <w:proofErr w:type="spellStart"/>
      <w:r w:rsidRPr="00452114">
        <w:rPr>
          <w:rFonts w:ascii="Times New Roman" w:hAnsi="Times New Roman" w:cs="Times New Roman"/>
          <w:sz w:val="28"/>
          <w:szCs w:val="28"/>
        </w:rPr>
        <w:t>Л.И.Аксенова</w:t>
      </w:r>
      <w:proofErr w:type="spellEnd"/>
      <w:r w:rsidRPr="00452114">
        <w:rPr>
          <w:rFonts w:ascii="Times New Roman" w:hAnsi="Times New Roman" w:cs="Times New Roman"/>
          <w:sz w:val="28"/>
          <w:szCs w:val="28"/>
        </w:rPr>
        <w:t xml:space="preserve">, Специальная педагогика/ </w:t>
      </w:r>
      <w:proofErr w:type="spellStart"/>
      <w:r w:rsidRPr="00452114">
        <w:rPr>
          <w:rFonts w:ascii="Times New Roman" w:hAnsi="Times New Roman" w:cs="Times New Roman"/>
          <w:sz w:val="28"/>
          <w:szCs w:val="28"/>
        </w:rPr>
        <w:t>Б.А.Архипов</w:t>
      </w:r>
      <w:proofErr w:type="spellEnd"/>
      <w:r w:rsidRPr="00452114">
        <w:rPr>
          <w:rFonts w:ascii="Times New Roman" w:hAnsi="Times New Roman" w:cs="Times New Roman"/>
          <w:sz w:val="28"/>
          <w:szCs w:val="28"/>
        </w:rPr>
        <w:t xml:space="preserve">, </w:t>
      </w:r>
      <w:proofErr w:type="spellStart"/>
      <w:r w:rsidRPr="00452114">
        <w:rPr>
          <w:rFonts w:ascii="Times New Roman" w:hAnsi="Times New Roman" w:cs="Times New Roman"/>
          <w:sz w:val="28"/>
          <w:szCs w:val="28"/>
        </w:rPr>
        <w:t>Л.И.Белякова</w:t>
      </w:r>
      <w:proofErr w:type="spellEnd"/>
      <w:r w:rsidRPr="00452114">
        <w:rPr>
          <w:rFonts w:ascii="Times New Roman" w:hAnsi="Times New Roman" w:cs="Times New Roman"/>
          <w:sz w:val="28"/>
          <w:szCs w:val="28"/>
        </w:rPr>
        <w:t xml:space="preserve"> и др.; Под ред. </w:t>
      </w:r>
      <w:proofErr w:type="spellStart"/>
      <w:r w:rsidRPr="00452114">
        <w:rPr>
          <w:rFonts w:ascii="Times New Roman" w:hAnsi="Times New Roman" w:cs="Times New Roman"/>
          <w:sz w:val="28"/>
          <w:szCs w:val="28"/>
        </w:rPr>
        <w:t>Н.М.Назаровой</w:t>
      </w:r>
      <w:proofErr w:type="spellEnd"/>
      <w:r w:rsidRPr="00452114">
        <w:rPr>
          <w:rFonts w:ascii="Times New Roman" w:hAnsi="Times New Roman" w:cs="Times New Roman"/>
          <w:sz w:val="28"/>
          <w:szCs w:val="28"/>
        </w:rPr>
        <w:t>. – М.: Издательский центр «Академия», 2004.</w:t>
      </w:r>
    </w:p>
    <w:p w:rsidR="005A6B50" w:rsidRPr="00452114" w:rsidRDefault="005A6B50" w:rsidP="00394BE5">
      <w:pPr>
        <w:numPr>
          <w:ilvl w:val="0"/>
          <w:numId w:val="1"/>
        </w:numPr>
        <w:spacing w:after="0"/>
        <w:jc w:val="both"/>
        <w:rPr>
          <w:rFonts w:ascii="Times New Roman" w:hAnsi="Times New Roman" w:cs="Times New Roman"/>
          <w:sz w:val="28"/>
          <w:szCs w:val="28"/>
        </w:rPr>
      </w:pPr>
      <w:r w:rsidRPr="00452114">
        <w:rPr>
          <w:rFonts w:ascii="Times New Roman" w:hAnsi="Times New Roman" w:cs="Times New Roman"/>
          <w:sz w:val="28"/>
          <w:szCs w:val="28"/>
        </w:rPr>
        <w:t xml:space="preserve">Беккер К. П., </w:t>
      </w:r>
      <w:proofErr w:type="spellStart"/>
      <w:r w:rsidRPr="00452114">
        <w:rPr>
          <w:rFonts w:ascii="Times New Roman" w:hAnsi="Times New Roman" w:cs="Times New Roman"/>
          <w:sz w:val="28"/>
          <w:szCs w:val="28"/>
        </w:rPr>
        <w:t>Совак</w:t>
      </w:r>
      <w:proofErr w:type="spellEnd"/>
      <w:r w:rsidRPr="00452114">
        <w:rPr>
          <w:rFonts w:ascii="Times New Roman" w:hAnsi="Times New Roman" w:cs="Times New Roman"/>
          <w:sz w:val="28"/>
          <w:szCs w:val="28"/>
        </w:rPr>
        <w:t xml:space="preserve"> М. Логопедия. — М., 1981.</w:t>
      </w:r>
    </w:p>
    <w:p w:rsidR="005A6B50" w:rsidRPr="00452114" w:rsidRDefault="005A6B50" w:rsidP="00394BE5">
      <w:pPr>
        <w:numPr>
          <w:ilvl w:val="0"/>
          <w:numId w:val="1"/>
        </w:numPr>
        <w:spacing w:after="0"/>
        <w:jc w:val="both"/>
        <w:rPr>
          <w:rFonts w:ascii="Times New Roman" w:hAnsi="Times New Roman" w:cs="Times New Roman"/>
          <w:sz w:val="28"/>
          <w:szCs w:val="28"/>
        </w:rPr>
      </w:pPr>
      <w:r w:rsidRPr="00452114">
        <w:rPr>
          <w:rFonts w:ascii="Times New Roman" w:hAnsi="Times New Roman" w:cs="Times New Roman"/>
          <w:sz w:val="28"/>
          <w:szCs w:val="28"/>
        </w:rPr>
        <w:t>Белякова Л.И., Дьякова Е.А. Логопедия. Заикание. М., 1998.</w:t>
      </w:r>
    </w:p>
    <w:p w:rsidR="005A6B50" w:rsidRPr="00452114" w:rsidRDefault="005A6B50" w:rsidP="00394BE5">
      <w:pPr>
        <w:numPr>
          <w:ilvl w:val="0"/>
          <w:numId w:val="1"/>
        </w:numPr>
        <w:spacing w:after="0"/>
        <w:jc w:val="both"/>
        <w:rPr>
          <w:rFonts w:ascii="Times New Roman" w:hAnsi="Times New Roman" w:cs="Times New Roman"/>
          <w:sz w:val="28"/>
          <w:szCs w:val="28"/>
        </w:rPr>
      </w:pPr>
      <w:r w:rsidRPr="00452114">
        <w:rPr>
          <w:rFonts w:ascii="Times New Roman" w:hAnsi="Times New Roman" w:cs="Times New Roman"/>
          <w:sz w:val="28"/>
          <w:szCs w:val="28"/>
        </w:rPr>
        <w:t xml:space="preserve">Логопедия / Под ред. </w:t>
      </w:r>
      <w:proofErr w:type="spellStart"/>
      <w:r w:rsidRPr="00452114">
        <w:rPr>
          <w:rFonts w:ascii="Times New Roman" w:hAnsi="Times New Roman" w:cs="Times New Roman"/>
          <w:sz w:val="28"/>
          <w:szCs w:val="28"/>
        </w:rPr>
        <w:t>Л.С.Волковой</w:t>
      </w:r>
      <w:proofErr w:type="spellEnd"/>
      <w:r w:rsidRPr="00452114">
        <w:rPr>
          <w:rFonts w:ascii="Times New Roman" w:hAnsi="Times New Roman" w:cs="Times New Roman"/>
          <w:sz w:val="28"/>
          <w:szCs w:val="28"/>
        </w:rPr>
        <w:t>. — М., 1998.</w:t>
      </w:r>
    </w:p>
    <w:p w:rsidR="005A6B50" w:rsidRPr="00452114" w:rsidRDefault="005A6B50" w:rsidP="00394BE5">
      <w:pPr>
        <w:numPr>
          <w:ilvl w:val="0"/>
          <w:numId w:val="1"/>
        </w:numPr>
        <w:spacing w:after="0"/>
        <w:jc w:val="both"/>
        <w:rPr>
          <w:rFonts w:ascii="Times New Roman" w:hAnsi="Times New Roman" w:cs="Times New Roman"/>
          <w:sz w:val="28"/>
          <w:szCs w:val="28"/>
        </w:rPr>
      </w:pPr>
      <w:r w:rsidRPr="00452114">
        <w:rPr>
          <w:rFonts w:ascii="Times New Roman" w:hAnsi="Times New Roman" w:cs="Times New Roman"/>
          <w:sz w:val="28"/>
          <w:szCs w:val="28"/>
        </w:rPr>
        <w:t>Лапшин В.А., Пузанов Б.П. Основы дефектологии. – М.: Просвещение, 1991.</w:t>
      </w:r>
    </w:p>
    <w:p w:rsidR="005A6B50" w:rsidRPr="00452114" w:rsidRDefault="005A6B50" w:rsidP="00394BE5">
      <w:pPr>
        <w:numPr>
          <w:ilvl w:val="0"/>
          <w:numId w:val="1"/>
        </w:numPr>
        <w:spacing w:after="0"/>
        <w:jc w:val="both"/>
        <w:rPr>
          <w:rFonts w:ascii="Times New Roman" w:hAnsi="Times New Roman" w:cs="Times New Roman"/>
          <w:sz w:val="28"/>
          <w:szCs w:val="28"/>
        </w:rPr>
      </w:pPr>
      <w:r w:rsidRPr="00452114">
        <w:rPr>
          <w:rFonts w:ascii="Times New Roman" w:hAnsi="Times New Roman" w:cs="Times New Roman"/>
          <w:sz w:val="28"/>
          <w:szCs w:val="28"/>
        </w:rPr>
        <w:t>Р.Е. Левиной. Основы теории и практики логопедии / Под ред.— М.,1968.</w:t>
      </w:r>
    </w:p>
    <w:p w:rsidR="005A6B50" w:rsidRPr="00452114" w:rsidRDefault="005A6B50" w:rsidP="00394BE5">
      <w:pPr>
        <w:spacing w:after="0"/>
        <w:ind w:left="709"/>
        <w:jc w:val="both"/>
        <w:rPr>
          <w:rFonts w:ascii="Times New Roman" w:hAnsi="Times New Roman" w:cs="Times New Roman"/>
          <w:sz w:val="28"/>
          <w:szCs w:val="28"/>
        </w:rPr>
      </w:pPr>
    </w:p>
    <w:sectPr w:rsidR="005A6B50" w:rsidRPr="00452114" w:rsidSect="0028560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270BBB"/>
    <w:multiLevelType w:val="multilevel"/>
    <w:tmpl w:val="5C186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3C4"/>
    <w:rsid w:val="00050FA7"/>
    <w:rsid w:val="001E0232"/>
    <w:rsid w:val="001E5062"/>
    <w:rsid w:val="00285601"/>
    <w:rsid w:val="002A53F7"/>
    <w:rsid w:val="00321A5D"/>
    <w:rsid w:val="00394BE5"/>
    <w:rsid w:val="00400140"/>
    <w:rsid w:val="00403125"/>
    <w:rsid w:val="0043261D"/>
    <w:rsid w:val="00452114"/>
    <w:rsid w:val="0053660F"/>
    <w:rsid w:val="00562A9D"/>
    <w:rsid w:val="005A6B50"/>
    <w:rsid w:val="00854CA2"/>
    <w:rsid w:val="008708AA"/>
    <w:rsid w:val="008F1BDA"/>
    <w:rsid w:val="00922633"/>
    <w:rsid w:val="009573C4"/>
    <w:rsid w:val="009A54F2"/>
    <w:rsid w:val="00A52B21"/>
    <w:rsid w:val="00A71E37"/>
    <w:rsid w:val="00AF6219"/>
    <w:rsid w:val="00B44625"/>
    <w:rsid w:val="00DF4DD9"/>
    <w:rsid w:val="00F74623"/>
    <w:rsid w:val="00FB3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ABE053-1A1C-4CDB-A29D-0AB0B4CF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62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6219"/>
    <w:rPr>
      <w:b/>
      <w:bCs/>
    </w:rPr>
  </w:style>
  <w:style w:type="paragraph" w:customStyle="1" w:styleId="c1">
    <w:name w:val="c1"/>
    <w:basedOn w:val="a"/>
    <w:rsid w:val="00321A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21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305854">
      <w:bodyDiv w:val="1"/>
      <w:marLeft w:val="0"/>
      <w:marRight w:val="0"/>
      <w:marTop w:val="0"/>
      <w:marBottom w:val="0"/>
      <w:divBdr>
        <w:top w:val="none" w:sz="0" w:space="0" w:color="auto"/>
        <w:left w:val="none" w:sz="0" w:space="0" w:color="auto"/>
        <w:bottom w:val="none" w:sz="0" w:space="0" w:color="auto"/>
        <w:right w:val="none" w:sz="0" w:space="0" w:color="auto"/>
      </w:divBdr>
      <w:divsChild>
        <w:div w:id="1466855478">
          <w:marLeft w:val="0"/>
          <w:marRight w:val="0"/>
          <w:marTop w:val="0"/>
          <w:marBottom w:val="375"/>
          <w:divBdr>
            <w:top w:val="none" w:sz="0" w:space="0" w:color="auto"/>
            <w:left w:val="none" w:sz="0" w:space="0" w:color="auto"/>
            <w:bottom w:val="none" w:sz="0" w:space="0" w:color="auto"/>
            <w:right w:val="none" w:sz="0" w:space="0" w:color="auto"/>
          </w:divBdr>
          <w:divsChild>
            <w:div w:id="2142648122">
              <w:marLeft w:val="0"/>
              <w:marRight w:val="0"/>
              <w:marTop w:val="0"/>
              <w:marBottom w:val="0"/>
              <w:divBdr>
                <w:top w:val="none" w:sz="0" w:space="0" w:color="auto"/>
                <w:left w:val="none" w:sz="0" w:space="0" w:color="auto"/>
                <w:bottom w:val="none" w:sz="0" w:space="0" w:color="auto"/>
                <w:right w:val="none" w:sz="0" w:space="0" w:color="auto"/>
              </w:divBdr>
              <w:divsChild>
                <w:div w:id="156655364">
                  <w:marLeft w:val="0"/>
                  <w:marRight w:val="0"/>
                  <w:marTop w:val="0"/>
                  <w:marBottom w:val="0"/>
                  <w:divBdr>
                    <w:top w:val="none" w:sz="0" w:space="0" w:color="auto"/>
                    <w:left w:val="none" w:sz="0" w:space="0" w:color="auto"/>
                    <w:bottom w:val="none" w:sz="0" w:space="0" w:color="auto"/>
                    <w:right w:val="none" w:sz="0" w:space="0" w:color="auto"/>
                  </w:divBdr>
                </w:div>
                <w:div w:id="1027953484">
                  <w:marLeft w:val="0"/>
                  <w:marRight w:val="0"/>
                  <w:marTop w:val="0"/>
                  <w:marBottom w:val="0"/>
                  <w:divBdr>
                    <w:top w:val="none" w:sz="0" w:space="0" w:color="auto"/>
                    <w:left w:val="none" w:sz="0" w:space="0" w:color="auto"/>
                    <w:bottom w:val="none" w:sz="0" w:space="0" w:color="auto"/>
                    <w:right w:val="none" w:sz="0" w:space="0" w:color="auto"/>
                  </w:divBdr>
                </w:div>
                <w:div w:id="1044476294">
                  <w:marLeft w:val="0"/>
                  <w:marRight w:val="0"/>
                  <w:marTop w:val="0"/>
                  <w:marBottom w:val="0"/>
                  <w:divBdr>
                    <w:top w:val="none" w:sz="0" w:space="0" w:color="auto"/>
                    <w:left w:val="none" w:sz="0" w:space="0" w:color="auto"/>
                    <w:bottom w:val="none" w:sz="0" w:space="0" w:color="auto"/>
                    <w:right w:val="none" w:sz="0" w:space="0" w:color="auto"/>
                  </w:divBdr>
                </w:div>
                <w:div w:id="1516189335">
                  <w:marLeft w:val="0"/>
                  <w:marRight w:val="0"/>
                  <w:marTop w:val="0"/>
                  <w:marBottom w:val="0"/>
                  <w:divBdr>
                    <w:top w:val="none" w:sz="0" w:space="0" w:color="auto"/>
                    <w:left w:val="none" w:sz="0" w:space="0" w:color="auto"/>
                    <w:bottom w:val="none" w:sz="0" w:space="0" w:color="auto"/>
                    <w:right w:val="none" w:sz="0" w:space="0" w:color="auto"/>
                  </w:divBdr>
                </w:div>
                <w:div w:id="1740127509">
                  <w:marLeft w:val="0"/>
                  <w:marRight w:val="0"/>
                  <w:marTop w:val="0"/>
                  <w:marBottom w:val="0"/>
                  <w:divBdr>
                    <w:top w:val="none" w:sz="0" w:space="0" w:color="auto"/>
                    <w:left w:val="none" w:sz="0" w:space="0" w:color="auto"/>
                    <w:bottom w:val="none" w:sz="0" w:space="0" w:color="auto"/>
                    <w:right w:val="none" w:sz="0" w:space="0" w:color="auto"/>
                  </w:divBdr>
                </w:div>
                <w:div w:id="1766727855">
                  <w:marLeft w:val="0"/>
                  <w:marRight w:val="0"/>
                  <w:marTop w:val="0"/>
                  <w:marBottom w:val="0"/>
                  <w:divBdr>
                    <w:top w:val="none" w:sz="0" w:space="0" w:color="auto"/>
                    <w:left w:val="none" w:sz="0" w:space="0" w:color="auto"/>
                    <w:bottom w:val="none" w:sz="0" w:space="0" w:color="auto"/>
                    <w:right w:val="none" w:sz="0" w:space="0" w:color="auto"/>
                  </w:divBdr>
                </w:div>
                <w:div w:id="1963341697">
                  <w:marLeft w:val="0"/>
                  <w:marRight w:val="0"/>
                  <w:marTop w:val="0"/>
                  <w:marBottom w:val="0"/>
                  <w:divBdr>
                    <w:top w:val="none" w:sz="0" w:space="0" w:color="auto"/>
                    <w:left w:val="none" w:sz="0" w:space="0" w:color="auto"/>
                    <w:bottom w:val="none" w:sz="0" w:space="0" w:color="auto"/>
                    <w:right w:val="none" w:sz="0" w:space="0" w:color="auto"/>
                  </w:divBdr>
                </w:div>
                <w:div w:id="1658192963">
                  <w:marLeft w:val="0"/>
                  <w:marRight w:val="0"/>
                  <w:marTop w:val="0"/>
                  <w:marBottom w:val="0"/>
                  <w:divBdr>
                    <w:top w:val="none" w:sz="0" w:space="0" w:color="auto"/>
                    <w:left w:val="none" w:sz="0" w:space="0" w:color="auto"/>
                    <w:bottom w:val="none" w:sz="0" w:space="0" w:color="auto"/>
                    <w:right w:val="none" w:sz="0" w:space="0" w:color="auto"/>
                  </w:divBdr>
                </w:div>
                <w:div w:id="75708152">
                  <w:marLeft w:val="0"/>
                  <w:marRight w:val="0"/>
                  <w:marTop w:val="0"/>
                  <w:marBottom w:val="0"/>
                  <w:divBdr>
                    <w:top w:val="none" w:sz="0" w:space="0" w:color="auto"/>
                    <w:left w:val="none" w:sz="0" w:space="0" w:color="auto"/>
                    <w:bottom w:val="none" w:sz="0" w:space="0" w:color="auto"/>
                    <w:right w:val="none" w:sz="0" w:space="0" w:color="auto"/>
                  </w:divBdr>
                </w:div>
                <w:div w:id="1517309935">
                  <w:marLeft w:val="0"/>
                  <w:marRight w:val="0"/>
                  <w:marTop w:val="0"/>
                  <w:marBottom w:val="0"/>
                  <w:divBdr>
                    <w:top w:val="none" w:sz="0" w:space="0" w:color="auto"/>
                    <w:left w:val="none" w:sz="0" w:space="0" w:color="auto"/>
                    <w:bottom w:val="none" w:sz="0" w:space="0" w:color="auto"/>
                    <w:right w:val="none" w:sz="0" w:space="0" w:color="auto"/>
                  </w:divBdr>
                </w:div>
                <w:div w:id="510342470">
                  <w:marLeft w:val="0"/>
                  <w:marRight w:val="0"/>
                  <w:marTop w:val="0"/>
                  <w:marBottom w:val="0"/>
                  <w:divBdr>
                    <w:top w:val="none" w:sz="0" w:space="0" w:color="auto"/>
                    <w:left w:val="none" w:sz="0" w:space="0" w:color="auto"/>
                    <w:bottom w:val="none" w:sz="0" w:space="0" w:color="auto"/>
                    <w:right w:val="none" w:sz="0" w:space="0" w:color="auto"/>
                  </w:divBdr>
                </w:div>
                <w:div w:id="1568033542">
                  <w:marLeft w:val="0"/>
                  <w:marRight w:val="0"/>
                  <w:marTop w:val="0"/>
                  <w:marBottom w:val="0"/>
                  <w:divBdr>
                    <w:top w:val="none" w:sz="0" w:space="0" w:color="auto"/>
                    <w:left w:val="none" w:sz="0" w:space="0" w:color="auto"/>
                    <w:bottom w:val="none" w:sz="0" w:space="0" w:color="auto"/>
                    <w:right w:val="none" w:sz="0" w:space="0" w:color="auto"/>
                  </w:divBdr>
                </w:div>
                <w:div w:id="1431121673">
                  <w:marLeft w:val="0"/>
                  <w:marRight w:val="0"/>
                  <w:marTop w:val="0"/>
                  <w:marBottom w:val="0"/>
                  <w:divBdr>
                    <w:top w:val="none" w:sz="0" w:space="0" w:color="auto"/>
                    <w:left w:val="none" w:sz="0" w:space="0" w:color="auto"/>
                    <w:bottom w:val="none" w:sz="0" w:space="0" w:color="auto"/>
                    <w:right w:val="none" w:sz="0" w:space="0" w:color="auto"/>
                  </w:divBdr>
                </w:div>
                <w:div w:id="2108693368">
                  <w:marLeft w:val="0"/>
                  <w:marRight w:val="0"/>
                  <w:marTop w:val="0"/>
                  <w:marBottom w:val="0"/>
                  <w:divBdr>
                    <w:top w:val="none" w:sz="0" w:space="0" w:color="auto"/>
                    <w:left w:val="none" w:sz="0" w:space="0" w:color="auto"/>
                    <w:bottom w:val="none" w:sz="0" w:space="0" w:color="auto"/>
                    <w:right w:val="none" w:sz="0" w:space="0" w:color="auto"/>
                  </w:divBdr>
                </w:div>
                <w:div w:id="1815444808">
                  <w:marLeft w:val="0"/>
                  <w:marRight w:val="0"/>
                  <w:marTop w:val="0"/>
                  <w:marBottom w:val="0"/>
                  <w:divBdr>
                    <w:top w:val="none" w:sz="0" w:space="0" w:color="auto"/>
                    <w:left w:val="none" w:sz="0" w:space="0" w:color="auto"/>
                    <w:bottom w:val="none" w:sz="0" w:space="0" w:color="auto"/>
                    <w:right w:val="none" w:sz="0" w:space="0" w:color="auto"/>
                  </w:divBdr>
                </w:div>
                <w:div w:id="1348941051">
                  <w:marLeft w:val="0"/>
                  <w:marRight w:val="0"/>
                  <w:marTop w:val="0"/>
                  <w:marBottom w:val="0"/>
                  <w:divBdr>
                    <w:top w:val="none" w:sz="0" w:space="0" w:color="auto"/>
                    <w:left w:val="none" w:sz="0" w:space="0" w:color="auto"/>
                    <w:bottom w:val="none" w:sz="0" w:space="0" w:color="auto"/>
                    <w:right w:val="none" w:sz="0" w:space="0" w:color="auto"/>
                  </w:divBdr>
                </w:div>
                <w:div w:id="738138590">
                  <w:marLeft w:val="0"/>
                  <w:marRight w:val="0"/>
                  <w:marTop w:val="0"/>
                  <w:marBottom w:val="0"/>
                  <w:divBdr>
                    <w:top w:val="none" w:sz="0" w:space="0" w:color="auto"/>
                    <w:left w:val="none" w:sz="0" w:space="0" w:color="auto"/>
                    <w:bottom w:val="none" w:sz="0" w:space="0" w:color="auto"/>
                    <w:right w:val="none" w:sz="0" w:space="0" w:color="auto"/>
                  </w:divBdr>
                </w:div>
                <w:div w:id="1632247949">
                  <w:marLeft w:val="0"/>
                  <w:marRight w:val="0"/>
                  <w:marTop w:val="0"/>
                  <w:marBottom w:val="0"/>
                  <w:divBdr>
                    <w:top w:val="none" w:sz="0" w:space="0" w:color="auto"/>
                    <w:left w:val="none" w:sz="0" w:space="0" w:color="auto"/>
                    <w:bottom w:val="none" w:sz="0" w:space="0" w:color="auto"/>
                    <w:right w:val="none" w:sz="0" w:space="0" w:color="auto"/>
                  </w:divBdr>
                </w:div>
                <w:div w:id="1371883234">
                  <w:marLeft w:val="0"/>
                  <w:marRight w:val="0"/>
                  <w:marTop w:val="0"/>
                  <w:marBottom w:val="0"/>
                  <w:divBdr>
                    <w:top w:val="none" w:sz="0" w:space="0" w:color="auto"/>
                    <w:left w:val="none" w:sz="0" w:space="0" w:color="auto"/>
                    <w:bottom w:val="none" w:sz="0" w:space="0" w:color="auto"/>
                    <w:right w:val="none" w:sz="0" w:space="0" w:color="auto"/>
                  </w:divBdr>
                </w:div>
                <w:div w:id="1642272352">
                  <w:marLeft w:val="0"/>
                  <w:marRight w:val="0"/>
                  <w:marTop w:val="0"/>
                  <w:marBottom w:val="0"/>
                  <w:divBdr>
                    <w:top w:val="none" w:sz="0" w:space="0" w:color="auto"/>
                    <w:left w:val="none" w:sz="0" w:space="0" w:color="auto"/>
                    <w:bottom w:val="none" w:sz="0" w:space="0" w:color="auto"/>
                    <w:right w:val="none" w:sz="0" w:space="0" w:color="auto"/>
                  </w:divBdr>
                </w:div>
                <w:div w:id="2096051764">
                  <w:marLeft w:val="0"/>
                  <w:marRight w:val="0"/>
                  <w:marTop w:val="0"/>
                  <w:marBottom w:val="0"/>
                  <w:divBdr>
                    <w:top w:val="none" w:sz="0" w:space="0" w:color="auto"/>
                    <w:left w:val="none" w:sz="0" w:space="0" w:color="auto"/>
                    <w:bottom w:val="none" w:sz="0" w:space="0" w:color="auto"/>
                    <w:right w:val="none" w:sz="0" w:space="0" w:color="auto"/>
                  </w:divBdr>
                </w:div>
                <w:div w:id="1973440693">
                  <w:marLeft w:val="0"/>
                  <w:marRight w:val="0"/>
                  <w:marTop w:val="0"/>
                  <w:marBottom w:val="0"/>
                  <w:divBdr>
                    <w:top w:val="none" w:sz="0" w:space="0" w:color="auto"/>
                    <w:left w:val="none" w:sz="0" w:space="0" w:color="auto"/>
                    <w:bottom w:val="none" w:sz="0" w:space="0" w:color="auto"/>
                    <w:right w:val="none" w:sz="0" w:space="0" w:color="auto"/>
                  </w:divBdr>
                </w:div>
                <w:div w:id="1578242702">
                  <w:marLeft w:val="0"/>
                  <w:marRight w:val="0"/>
                  <w:marTop w:val="0"/>
                  <w:marBottom w:val="0"/>
                  <w:divBdr>
                    <w:top w:val="none" w:sz="0" w:space="0" w:color="auto"/>
                    <w:left w:val="none" w:sz="0" w:space="0" w:color="auto"/>
                    <w:bottom w:val="none" w:sz="0" w:space="0" w:color="auto"/>
                    <w:right w:val="none" w:sz="0" w:space="0" w:color="auto"/>
                  </w:divBdr>
                </w:div>
                <w:div w:id="1893885397">
                  <w:marLeft w:val="0"/>
                  <w:marRight w:val="0"/>
                  <w:marTop w:val="0"/>
                  <w:marBottom w:val="0"/>
                  <w:divBdr>
                    <w:top w:val="none" w:sz="0" w:space="0" w:color="auto"/>
                    <w:left w:val="none" w:sz="0" w:space="0" w:color="auto"/>
                    <w:bottom w:val="none" w:sz="0" w:space="0" w:color="auto"/>
                    <w:right w:val="none" w:sz="0" w:space="0" w:color="auto"/>
                  </w:divBdr>
                </w:div>
                <w:div w:id="914436387">
                  <w:marLeft w:val="0"/>
                  <w:marRight w:val="0"/>
                  <w:marTop w:val="0"/>
                  <w:marBottom w:val="0"/>
                  <w:divBdr>
                    <w:top w:val="none" w:sz="0" w:space="0" w:color="auto"/>
                    <w:left w:val="none" w:sz="0" w:space="0" w:color="auto"/>
                    <w:bottom w:val="none" w:sz="0" w:space="0" w:color="auto"/>
                    <w:right w:val="none" w:sz="0" w:space="0" w:color="auto"/>
                  </w:divBdr>
                </w:div>
                <w:div w:id="707682266">
                  <w:marLeft w:val="0"/>
                  <w:marRight w:val="0"/>
                  <w:marTop w:val="0"/>
                  <w:marBottom w:val="0"/>
                  <w:divBdr>
                    <w:top w:val="none" w:sz="0" w:space="0" w:color="auto"/>
                    <w:left w:val="none" w:sz="0" w:space="0" w:color="auto"/>
                    <w:bottom w:val="none" w:sz="0" w:space="0" w:color="auto"/>
                    <w:right w:val="none" w:sz="0" w:space="0" w:color="auto"/>
                  </w:divBdr>
                </w:div>
                <w:div w:id="1543664264">
                  <w:marLeft w:val="0"/>
                  <w:marRight w:val="0"/>
                  <w:marTop w:val="0"/>
                  <w:marBottom w:val="0"/>
                  <w:divBdr>
                    <w:top w:val="none" w:sz="0" w:space="0" w:color="auto"/>
                    <w:left w:val="none" w:sz="0" w:space="0" w:color="auto"/>
                    <w:bottom w:val="none" w:sz="0" w:space="0" w:color="auto"/>
                    <w:right w:val="none" w:sz="0" w:space="0" w:color="auto"/>
                  </w:divBdr>
                </w:div>
                <w:div w:id="69353475">
                  <w:marLeft w:val="0"/>
                  <w:marRight w:val="0"/>
                  <w:marTop w:val="0"/>
                  <w:marBottom w:val="0"/>
                  <w:divBdr>
                    <w:top w:val="none" w:sz="0" w:space="0" w:color="auto"/>
                    <w:left w:val="none" w:sz="0" w:space="0" w:color="auto"/>
                    <w:bottom w:val="none" w:sz="0" w:space="0" w:color="auto"/>
                    <w:right w:val="none" w:sz="0" w:space="0" w:color="auto"/>
                  </w:divBdr>
                </w:div>
                <w:div w:id="1548757181">
                  <w:marLeft w:val="0"/>
                  <w:marRight w:val="0"/>
                  <w:marTop w:val="0"/>
                  <w:marBottom w:val="0"/>
                  <w:divBdr>
                    <w:top w:val="none" w:sz="0" w:space="0" w:color="auto"/>
                    <w:left w:val="none" w:sz="0" w:space="0" w:color="auto"/>
                    <w:bottom w:val="none" w:sz="0" w:space="0" w:color="auto"/>
                    <w:right w:val="none" w:sz="0" w:space="0" w:color="auto"/>
                  </w:divBdr>
                </w:div>
                <w:div w:id="1607421947">
                  <w:marLeft w:val="0"/>
                  <w:marRight w:val="0"/>
                  <w:marTop w:val="0"/>
                  <w:marBottom w:val="0"/>
                  <w:divBdr>
                    <w:top w:val="none" w:sz="0" w:space="0" w:color="auto"/>
                    <w:left w:val="none" w:sz="0" w:space="0" w:color="auto"/>
                    <w:bottom w:val="none" w:sz="0" w:space="0" w:color="auto"/>
                    <w:right w:val="none" w:sz="0" w:space="0" w:color="auto"/>
                  </w:divBdr>
                </w:div>
                <w:div w:id="2044287793">
                  <w:marLeft w:val="0"/>
                  <w:marRight w:val="0"/>
                  <w:marTop w:val="0"/>
                  <w:marBottom w:val="0"/>
                  <w:divBdr>
                    <w:top w:val="none" w:sz="0" w:space="0" w:color="auto"/>
                    <w:left w:val="none" w:sz="0" w:space="0" w:color="auto"/>
                    <w:bottom w:val="none" w:sz="0" w:space="0" w:color="auto"/>
                    <w:right w:val="none" w:sz="0" w:space="0" w:color="auto"/>
                  </w:divBdr>
                </w:div>
                <w:div w:id="273099917">
                  <w:marLeft w:val="0"/>
                  <w:marRight w:val="0"/>
                  <w:marTop w:val="0"/>
                  <w:marBottom w:val="0"/>
                  <w:divBdr>
                    <w:top w:val="none" w:sz="0" w:space="0" w:color="auto"/>
                    <w:left w:val="none" w:sz="0" w:space="0" w:color="auto"/>
                    <w:bottom w:val="none" w:sz="0" w:space="0" w:color="auto"/>
                    <w:right w:val="none" w:sz="0" w:space="0" w:color="auto"/>
                  </w:divBdr>
                </w:div>
                <w:div w:id="735324516">
                  <w:marLeft w:val="0"/>
                  <w:marRight w:val="0"/>
                  <w:marTop w:val="0"/>
                  <w:marBottom w:val="0"/>
                  <w:divBdr>
                    <w:top w:val="none" w:sz="0" w:space="0" w:color="auto"/>
                    <w:left w:val="none" w:sz="0" w:space="0" w:color="auto"/>
                    <w:bottom w:val="none" w:sz="0" w:space="0" w:color="auto"/>
                    <w:right w:val="none" w:sz="0" w:space="0" w:color="auto"/>
                  </w:divBdr>
                </w:div>
                <w:div w:id="2073652209">
                  <w:marLeft w:val="0"/>
                  <w:marRight w:val="0"/>
                  <w:marTop w:val="0"/>
                  <w:marBottom w:val="0"/>
                  <w:divBdr>
                    <w:top w:val="none" w:sz="0" w:space="0" w:color="auto"/>
                    <w:left w:val="none" w:sz="0" w:space="0" w:color="auto"/>
                    <w:bottom w:val="none" w:sz="0" w:space="0" w:color="auto"/>
                    <w:right w:val="none" w:sz="0" w:space="0" w:color="auto"/>
                  </w:divBdr>
                </w:div>
                <w:div w:id="691030576">
                  <w:marLeft w:val="0"/>
                  <w:marRight w:val="0"/>
                  <w:marTop w:val="0"/>
                  <w:marBottom w:val="0"/>
                  <w:divBdr>
                    <w:top w:val="none" w:sz="0" w:space="0" w:color="auto"/>
                    <w:left w:val="none" w:sz="0" w:space="0" w:color="auto"/>
                    <w:bottom w:val="none" w:sz="0" w:space="0" w:color="auto"/>
                    <w:right w:val="none" w:sz="0" w:space="0" w:color="auto"/>
                  </w:divBdr>
                </w:div>
                <w:div w:id="1147359611">
                  <w:marLeft w:val="0"/>
                  <w:marRight w:val="0"/>
                  <w:marTop w:val="0"/>
                  <w:marBottom w:val="0"/>
                  <w:divBdr>
                    <w:top w:val="none" w:sz="0" w:space="0" w:color="auto"/>
                    <w:left w:val="none" w:sz="0" w:space="0" w:color="auto"/>
                    <w:bottom w:val="none" w:sz="0" w:space="0" w:color="auto"/>
                    <w:right w:val="none" w:sz="0" w:space="0" w:color="auto"/>
                  </w:divBdr>
                </w:div>
                <w:div w:id="42489394">
                  <w:marLeft w:val="0"/>
                  <w:marRight w:val="0"/>
                  <w:marTop w:val="0"/>
                  <w:marBottom w:val="0"/>
                  <w:divBdr>
                    <w:top w:val="none" w:sz="0" w:space="0" w:color="auto"/>
                    <w:left w:val="none" w:sz="0" w:space="0" w:color="auto"/>
                    <w:bottom w:val="none" w:sz="0" w:space="0" w:color="auto"/>
                    <w:right w:val="none" w:sz="0" w:space="0" w:color="auto"/>
                  </w:divBdr>
                </w:div>
                <w:div w:id="1497961148">
                  <w:marLeft w:val="0"/>
                  <w:marRight w:val="0"/>
                  <w:marTop w:val="0"/>
                  <w:marBottom w:val="0"/>
                  <w:divBdr>
                    <w:top w:val="none" w:sz="0" w:space="0" w:color="auto"/>
                    <w:left w:val="none" w:sz="0" w:space="0" w:color="auto"/>
                    <w:bottom w:val="none" w:sz="0" w:space="0" w:color="auto"/>
                    <w:right w:val="none" w:sz="0" w:space="0" w:color="auto"/>
                  </w:divBdr>
                </w:div>
                <w:div w:id="1231765613">
                  <w:marLeft w:val="0"/>
                  <w:marRight w:val="0"/>
                  <w:marTop w:val="0"/>
                  <w:marBottom w:val="0"/>
                  <w:divBdr>
                    <w:top w:val="none" w:sz="0" w:space="0" w:color="auto"/>
                    <w:left w:val="none" w:sz="0" w:space="0" w:color="auto"/>
                    <w:bottom w:val="none" w:sz="0" w:space="0" w:color="auto"/>
                    <w:right w:val="none" w:sz="0" w:space="0" w:color="auto"/>
                  </w:divBdr>
                </w:div>
                <w:div w:id="1025835963">
                  <w:marLeft w:val="0"/>
                  <w:marRight w:val="0"/>
                  <w:marTop w:val="0"/>
                  <w:marBottom w:val="0"/>
                  <w:divBdr>
                    <w:top w:val="none" w:sz="0" w:space="0" w:color="auto"/>
                    <w:left w:val="none" w:sz="0" w:space="0" w:color="auto"/>
                    <w:bottom w:val="none" w:sz="0" w:space="0" w:color="auto"/>
                    <w:right w:val="none" w:sz="0" w:space="0" w:color="auto"/>
                  </w:divBdr>
                </w:div>
                <w:div w:id="651954231">
                  <w:marLeft w:val="0"/>
                  <w:marRight w:val="0"/>
                  <w:marTop w:val="0"/>
                  <w:marBottom w:val="0"/>
                  <w:divBdr>
                    <w:top w:val="none" w:sz="0" w:space="0" w:color="auto"/>
                    <w:left w:val="none" w:sz="0" w:space="0" w:color="auto"/>
                    <w:bottom w:val="none" w:sz="0" w:space="0" w:color="auto"/>
                    <w:right w:val="none" w:sz="0" w:space="0" w:color="auto"/>
                  </w:divBdr>
                </w:div>
                <w:div w:id="518783542">
                  <w:marLeft w:val="0"/>
                  <w:marRight w:val="0"/>
                  <w:marTop w:val="0"/>
                  <w:marBottom w:val="0"/>
                  <w:divBdr>
                    <w:top w:val="none" w:sz="0" w:space="0" w:color="auto"/>
                    <w:left w:val="none" w:sz="0" w:space="0" w:color="auto"/>
                    <w:bottom w:val="none" w:sz="0" w:space="0" w:color="auto"/>
                    <w:right w:val="none" w:sz="0" w:space="0" w:color="auto"/>
                  </w:divBdr>
                </w:div>
                <w:div w:id="1604412871">
                  <w:marLeft w:val="0"/>
                  <w:marRight w:val="0"/>
                  <w:marTop w:val="0"/>
                  <w:marBottom w:val="0"/>
                  <w:divBdr>
                    <w:top w:val="none" w:sz="0" w:space="0" w:color="auto"/>
                    <w:left w:val="none" w:sz="0" w:space="0" w:color="auto"/>
                    <w:bottom w:val="none" w:sz="0" w:space="0" w:color="auto"/>
                    <w:right w:val="none" w:sz="0" w:space="0" w:color="auto"/>
                  </w:divBdr>
                </w:div>
                <w:div w:id="650594259">
                  <w:marLeft w:val="0"/>
                  <w:marRight w:val="0"/>
                  <w:marTop w:val="0"/>
                  <w:marBottom w:val="0"/>
                  <w:divBdr>
                    <w:top w:val="none" w:sz="0" w:space="0" w:color="auto"/>
                    <w:left w:val="none" w:sz="0" w:space="0" w:color="auto"/>
                    <w:bottom w:val="none" w:sz="0" w:space="0" w:color="auto"/>
                    <w:right w:val="none" w:sz="0" w:space="0" w:color="auto"/>
                  </w:divBdr>
                </w:div>
                <w:div w:id="80492133">
                  <w:marLeft w:val="0"/>
                  <w:marRight w:val="0"/>
                  <w:marTop w:val="0"/>
                  <w:marBottom w:val="0"/>
                  <w:divBdr>
                    <w:top w:val="none" w:sz="0" w:space="0" w:color="auto"/>
                    <w:left w:val="none" w:sz="0" w:space="0" w:color="auto"/>
                    <w:bottom w:val="none" w:sz="0" w:space="0" w:color="auto"/>
                    <w:right w:val="none" w:sz="0" w:space="0" w:color="auto"/>
                  </w:divBdr>
                </w:div>
                <w:div w:id="1769890899">
                  <w:marLeft w:val="0"/>
                  <w:marRight w:val="0"/>
                  <w:marTop w:val="0"/>
                  <w:marBottom w:val="0"/>
                  <w:divBdr>
                    <w:top w:val="none" w:sz="0" w:space="0" w:color="auto"/>
                    <w:left w:val="none" w:sz="0" w:space="0" w:color="auto"/>
                    <w:bottom w:val="none" w:sz="0" w:space="0" w:color="auto"/>
                    <w:right w:val="none" w:sz="0" w:space="0" w:color="auto"/>
                  </w:divBdr>
                </w:div>
                <w:div w:id="1592351964">
                  <w:marLeft w:val="0"/>
                  <w:marRight w:val="0"/>
                  <w:marTop w:val="0"/>
                  <w:marBottom w:val="0"/>
                  <w:divBdr>
                    <w:top w:val="none" w:sz="0" w:space="0" w:color="auto"/>
                    <w:left w:val="none" w:sz="0" w:space="0" w:color="auto"/>
                    <w:bottom w:val="none" w:sz="0" w:space="0" w:color="auto"/>
                    <w:right w:val="none" w:sz="0" w:space="0" w:color="auto"/>
                  </w:divBdr>
                </w:div>
                <w:div w:id="288820318">
                  <w:marLeft w:val="0"/>
                  <w:marRight w:val="0"/>
                  <w:marTop w:val="0"/>
                  <w:marBottom w:val="0"/>
                  <w:divBdr>
                    <w:top w:val="none" w:sz="0" w:space="0" w:color="auto"/>
                    <w:left w:val="none" w:sz="0" w:space="0" w:color="auto"/>
                    <w:bottom w:val="none" w:sz="0" w:space="0" w:color="auto"/>
                    <w:right w:val="none" w:sz="0" w:space="0" w:color="auto"/>
                  </w:divBdr>
                </w:div>
                <w:div w:id="1921408205">
                  <w:marLeft w:val="0"/>
                  <w:marRight w:val="0"/>
                  <w:marTop w:val="0"/>
                  <w:marBottom w:val="0"/>
                  <w:divBdr>
                    <w:top w:val="none" w:sz="0" w:space="0" w:color="auto"/>
                    <w:left w:val="none" w:sz="0" w:space="0" w:color="auto"/>
                    <w:bottom w:val="none" w:sz="0" w:space="0" w:color="auto"/>
                    <w:right w:val="none" w:sz="0" w:space="0" w:color="auto"/>
                  </w:divBdr>
                </w:div>
                <w:div w:id="1414669760">
                  <w:marLeft w:val="0"/>
                  <w:marRight w:val="-28"/>
                  <w:marTop w:val="0"/>
                  <w:marBottom w:val="0"/>
                  <w:divBdr>
                    <w:top w:val="none" w:sz="0" w:space="0" w:color="auto"/>
                    <w:left w:val="none" w:sz="0" w:space="0" w:color="auto"/>
                    <w:bottom w:val="none" w:sz="0" w:space="0" w:color="auto"/>
                    <w:right w:val="none" w:sz="0" w:space="0" w:color="auto"/>
                  </w:divBdr>
                </w:div>
                <w:div w:id="1001347139">
                  <w:marLeft w:val="0"/>
                  <w:marRight w:val="-28"/>
                  <w:marTop w:val="0"/>
                  <w:marBottom w:val="0"/>
                  <w:divBdr>
                    <w:top w:val="none" w:sz="0" w:space="0" w:color="auto"/>
                    <w:left w:val="none" w:sz="0" w:space="0" w:color="auto"/>
                    <w:bottom w:val="none" w:sz="0" w:space="0" w:color="auto"/>
                    <w:right w:val="none" w:sz="0" w:space="0" w:color="auto"/>
                  </w:divBdr>
                </w:div>
                <w:div w:id="344985161">
                  <w:marLeft w:val="0"/>
                  <w:marRight w:val="-28"/>
                  <w:marTop w:val="0"/>
                  <w:marBottom w:val="0"/>
                  <w:divBdr>
                    <w:top w:val="none" w:sz="0" w:space="0" w:color="auto"/>
                    <w:left w:val="none" w:sz="0" w:space="0" w:color="auto"/>
                    <w:bottom w:val="none" w:sz="0" w:space="0" w:color="auto"/>
                    <w:right w:val="none" w:sz="0" w:space="0" w:color="auto"/>
                  </w:divBdr>
                </w:div>
                <w:div w:id="177744170">
                  <w:marLeft w:val="0"/>
                  <w:marRight w:val="-28"/>
                  <w:marTop w:val="0"/>
                  <w:marBottom w:val="0"/>
                  <w:divBdr>
                    <w:top w:val="none" w:sz="0" w:space="0" w:color="auto"/>
                    <w:left w:val="none" w:sz="0" w:space="0" w:color="auto"/>
                    <w:bottom w:val="none" w:sz="0" w:space="0" w:color="auto"/>
                    <w:right w:val="none" w:sz="0" w:space="0" w:color="auto"/>
                  </w:divBdr>
                </w:div>
                <w:div w:id="1429110328">
                  <w:marLeft w:val="0"/>
                  <w:marRight w:val="-28"/>
                  <w:marTop w:val="0"/>
                  <w:marBottom w:val="0"/>
                  <w:divBdr>
                    <w:top w:val="none" w:sz="0" w:space="0" w:color="auto"/>
                    <w:left w:val="none" w:sz="0" w:space="0" w:color="auto"/>
                    <w:bottom w:val="none" w:sz="0" w:space="0" w:color="auto"/>
                    <w:right w:val="none" w:sz="0" w:space="0" w:color="auto"/>
                  </w:divBdr>
                </w:div>
                <w:div w:id="1452094271">
                  <w:marLeft w:val="0"/>
                  <w:marRight w:val="-28"/>
                  <w:marTop w:val="0"/>
                  <w:marBottom w:val="0"/>
                  <w:divBdr>
                    <w:top w:val="none" w:sz="0" w:space="0" w:color="auto"/>
                    <w:left w:val="none" w:sz="0" w:space="0" w:color="auto"/>
                    <w:bottom w:val="none" w:sz="0" w:space="0" w:color="auto"/>
                    <w:right w:val="none" w:sz="0" w:space="0" w:color="auto"/>
                  </w:divBdr>
                </w:div>
                <w:div w:id="303857127">
                  <w:marLeft w:val="0"/>
                  <w:marRight w:val="-28"/>
                  <w:marTop w:val="0"/>
                  <w:marBottom w:val="0"/>
                  <w:divBdr>
                    <w:top w:val="none" w:sz="0" w:space="0" w:color="auto"/>
                    <w:left w:val="none" w:sz="0" w:space="0" w:color="auto"/>
                    <w:bottom w:val="none" w:sz="0" w:space="0" w:color="auto"/>
                    <w:right w:val="none" w:sz="0" w:space="0" w:color="auto"/>
                  </w:divBdr>
                </w:div>
                <w:div w:id="832838737">
                  <w:marLeft w:val="0"/>
                  <w:marRight w:val="-28"/>
                  <w:marTop w:val="0"/>
                  <w:marBottom w:val="0"/>
                  <w:divBdr>
                    <w:top w:val="none" w:sz="0" w:space="0" w:color="auto"/>
                    <w:left w:val="none" w:sz="0" w:space="0" w:color="auto"/>
                    <w:bottom w:val="none" w:sz="0" w:space="0" w:color="auto"/>
                    <w:right w:val="none" w:sz="0" w:space="0" w:color="auto"/>
                  </w:divBdr>
                </w:div>
                <w:div w:id="1673100456">
                  <w:marLeft w:val="0"/>
                  <w:marRight w:val="-28"/>
                  <w:marTop w:val="0"/>
                  <w:marBottom w:val="0"/>
                  <w:divBdr>
                    <w:top w:val="none" w:sz="0" w:space="0" w:color="auto"/>
                    <w:left w:val="none" w:sz="0" w:space="0" w:color="auto"/>
                    <w:bottom w:val="none" w:sz="0" w:space="0" w:color="auto"/>
                    <w:right w:val="none" w:sz="0" w:space="0" w:color="auto"/>
                  </w:divBdr>
                </w:div>
                <w:div w:id="1900480947">
                  <w:marLeft w:val="0"/>
                  <w:marRight w:val="-28"/>
                  <w:marTop w:val="0"/>
                  <w:marBottom w:val="0"/>
                  <w:divBdr>
                    <w:top w:val="none" w:sz="0" w:space="0" w:color="auto"/>
                    <w:left w:val="none" w:sz="0" w:space="0" w:color="auto"/>
                    <w:bottom w:val="none" w:sz="0" w:space="0" w:color="auto"/>
                    <w:right w:val="none" w:sz="0" w:space="0" w:color="auto"/>
                  </w:divBdr>
                </w:div>
                <w:div w:id="609749698">
                  <w:marLeft w:val="0"/>
                  <w:marRight w:val="-28"/>
                  <w:marTop w:val="0"/>
                  <w:marBottom w:val="0"/>
                  <w:divBdr>
                    <w:top w:val="none" w:sz="0" w:space="0" w:color="auto"/>
                    <w:left w:val="none" w:sz="0" w:space="0" w:color="auto"/>
                    <w:bottom w:val="none" w:sz="0" w:space="0" w:color="auto"/>
                    <w:right w:val="none" w:sz="0" w:space="0" w:color="auto"/>
                  </w:divBdr>
                </w:div>
                <w:div w:id="1076367764">
                  <w:marLeft w:val="1933"/>
                  <w:marRight w:val="-28"/>
                  <w:marTop w:val="0"/>
                  <w:marBottom w:val="0"/>
                  <w:divBdr>
                    <w:top w:val="none" w:sz="0" w:space="0" w:color="auto"/>
                    <w:left w:val="none" w:sz="0" w:space="0" w:color="auto"/>
                    <w:bottom w:val="none" w:sz="0" w:space="0" w:color="auto"/>
                    <w:right w:val="none" w:sz="0" w:space="0" w:color="auto"/>
                  </w:divBdr>
                </w:div>
                <w:div w:id="2063552087">
                  <w:marLeft w:val="0"/>
                  <w:marRight w:val="-28"/>
                  <w:marTop w:val="0"/>
                  <w:marBottom w:val="0"/>
                  <w:divBdr>
                    <w:top w:val="none" w:sz="0" w:space="0" w:color="auto"/>
                    <w:left w:val="none" w:sz="0" w:space="0" w:color="auto"/>
                    <w:bottom w:val="none" w:sz="0" w:space="0" w:color="auto"/>
                    <w:right w:val="none" w:sz="0" w:space="0" w:color="auto"/>
                  </w:divBdr>
                </w:div>
                <w:div w:id="2073305152">
                  <w:marLeft w:val="0"/>
                  <w:marRight w:val="-28"/>
                  <w:marTop w:val="0"/>
                  <w:marBottom w:val="0"/>
                  <w:divBdr>
                    <w:top w:val="none" w:sz="0" w:space="0" w:color="auto"/>
                    <w:left w:val="none" w:sz="0" w:space="0" w:color="auto"/>
                    <w:bottom w:val="none" w:sz="0" w:space="0" w:color="auto"/>
                    <w:right w:val="none" w:sz="0" w:space="0" w:color="auto"/>
                  </w:divBdr>
                </w:div>
                <w:div w:id="1354261884">
                  <w:marLeft w:val="0"/>
                  <w:marRight w:val="-28"/>
                  <w:marTop w:val="0"/>
                  <w:marBottom w:val="0"/>
                  <w:divBdr>
                    <w:top w:val="none" w:sz="0" w:space="0" w:color="auto"/>
                    <w:left w:val="none" w:sz="0" w:space="0" w:color="auto"/>
                    <w:bottom w:val="none" w:sz="0" w:space="0" w:color="auto"/>
                    <w:right w:val="none" w:sz="0" w:space="0" w:color="auto"/>
                  </w:divBdr>
                </w:div>
                <w:div w:id="1538740413">
                  <w:marLeft w:val="0"/>
                  <w:marRight w:val="-28"/>
                  <w:marTop w:val="0"/>
                  <w:marBottom w:val="0"/>
                  <w:divBdr>
                    <w:top w:val="none" w:sz="0" w:space="0" w:color="auto"/>
                    <w:left w:val="none" w:sz="0" w:space="0" w:color="auto"/>
                    <w:bottom w:val="none" w:sz="0" w:space="0" w:color="auto"/>
                    <w:right w:val="none" w:sz="0" w:space="0" w:color="auto"/>
                  </w:divBdr>
                </w:div>
                <w:div w:id="68160932">
                  <w:marLeft w:val="0"/>
                  <w:marRight w:val="-28"/>
                  <w:marTop w:val="0"/>
                  <w:marBottom w:val="0"/>
                  <w:divBdr>
                    <w:top w:val="none" w:sz="0" w:space="0" w:color="auto"/>
                    <w:left w:val="none" w:sz="0" w:space="0" w:color="auto"/>
                    <w:bottom w:val="none" w:sz="0" w:space="0" w:color="auto"/>
                    <w:right w:val="none" w:sz="0" w:space="0" w:color="auto"/>
                  </w:divBdr>
                </w:div>
                <w:div w:id="1435906671">
                  <w:marLeft w:val="0"/>
                  <w:marRight w:val="0"/>
                  <w:marTop w:val="0"/>
                  <w:marBottom w:val="0"/>
                  <w:divBdr>
                    <w:top w:val="none" w:sz="0" w:space="0" w:color="auto"/>
                    <w:left w:val="none" w:sz="0" w:space="0" w:color="auto"/>
                    <w:bottom w:val="none" w:sz="0" w:space="0" w:color="auto"/>
                    <w:right w:val="none" w:sz="0" w:space="0" w:color="auto"/>
                  </w:divBdr>
                </w:div>
                <w:div w:id="1438718673">
                  <w:marLeft w:val="0"/>
                  <w:marRight w:val="-28"/>
                  <w:marTop w:val="0"/>
                  <w:marBottom w:val="0"/>
                  <w:divBdr>
                    <w:top w:val="none" w:sz="0" w:space="0" w:color="auto"/>
                    <w:left w:val="none" w:sz="0" w:space="0" w:color="auto"/>
                    <w:bottom w:val="none" w:sz="0" w:space="0" w:color="auto"/>
                    <w:right w:val="none" w:sz="0" w:space="0" w:color="auto"/>
                  </w:divBdr>
                </w:div>
                <w:div w:id="1142163092">
                  <w:marLeft w:val="0"/>
                  <w:marRight w:val="-28"/>
                  <w:marTop w:val="0"/>
                  <w:marBottom w:val="0"/>
                  <w:divBdr>
                    <w:top w:val="none" w:sz="0" w:space="0" w:color="auto"/>
                    <w:left w:val="none" w:sz="0" w:space="0" w:color="auto"/>
                    <w:bottom w:val="none" w:sz="0" w:space="0" w:color="auto"/>
                    <w:right w:val="none" w:sz="0" w:space="0" w:color="auto"/>
                  </w:divBdr>
                </w:div>
                <w:div w:id="2016107265">
                  <w:marLeft w:val="0"/>
                  <w:marRight w:val="-28"/>
                  <w:marTop w:val="0"/>
                  <w:marBottom w:val="0"/>
                  <w:divBdr>
                    <w:top w:val="none" w:sz="0" w:space="0" w:color="auto"/>
                    <w:left w:val="none" w:sz="0" w:space="0" w:color="auto"/>
                    <w:bottom w:val="none" w:sz="0" w:space="0" w:color="auto"/>
                    <w:right w:val="none" w:sz="0" w:space="0" w:color="auto"/>
                  </w:divBdr>
                </w:div>
                <w:div w:id="1654138012">
                  <w:marLeft w:val="0"/>
                  <w:marRight w:val="-28"/>
                  <w:marTop w:val="0"/>
                  <w:marBottom w:val="0"/>
                  <w:divBdr>
                    <w:top w:val="none" w:sz="0" w:space="0" w:color="auto"/>
                    <w:left w:val="none" w:sz="0" w:space="0" w:color="auto"/>
                    <w:bottom w:val="none" w:sz="0" w:space="0" w:color="auto"/>
                    <w:right w:val="none" w:sz="0" w:space="0" w:color="auto"/>
                  </w:divBdr>
                </w:div>
                <w:div w:id="273906709">
                  <w:marLeft w:val="0"/>
                  <w:marRight w:val="-28"/>
                  <w:marTop w:val="0"/>
                  <w:marBottom w:val="0"/>
                  <w:divBdr>
                    <w:top w:val="none" w:sz="0" w:space="0" w:color="auto"/>
                    <w:left w:val="none" w:sz="0" w:space="0" w:color="auto"/>
                    <w:bottom w:val="none" w:sz="0" w:space="0" w:color="auto"/>
                    <w:right w:val="none" w:sz="0" w:space="0" w:color="auto"/>
                  </w:divBdr>
                </w:div>
                <w:div w:id="1338117252">
                  <w:marLeft w:val="0"/>
                  <w:marRight w:val="0"/>
                  <w:marTop w:val="0"/>
                  <w:marBottom w:val="0"/>
                  <w:divBdr>
                    <w:top w:val="none" w:sz="0" w:space="0" w:color="auto"/>
                    <w:left w:val="none" w:sz="0" w:space="0" w:color="auto"/>
                    <w:bottom w:val="none" w:sz="0" w:space="0" w:color="auto"/>
                    <w:right w:val="none" w:sz="0" w:space="0" w:color="auto"/>
                  </w:divBdr>
                </w:div>
                <w:div w:id="1089040295">
                  <w:marLeft w:val="0"/>
                  <w:marRight w:val="0"/>
                  <w:marTop w:val="0"/>
                  <w:marBottom w:val="0"/>
                  <w:divBdr>
                    <w:top w:val="none" w:sz="0" w:space="0" w:color="auto"/>
                    <w:left w:val="none" w:sz="0" w:space="0" w:color="auto"/>
                    <w:bottom w:val="none" w:sz="0" w:space="0" w:color="auto"/>
                    <w:right w:val="none" w:sz="0" w:space="0" w:color="auto"/>
                  </w:divBdr>
                </w:div>
                <w:div w:id="1999649469">
                  <w:marLeft w:val="0"/>
                  <w:marRight w:val="0"/>
                  <w:marTop w:val="0"/>
                  <w:marBottom w:val="0"/>
                  <w:divBdr>
                    <w:top w:val="none" w:sz="0" w:space="0" w:color="auto"/>
                    <w:left w:val="none" w:sz="0" w:space="0" w:color="auto"/>
                    <w:bottom w:val="none" w:sz="0" w:space="0" w:color="auto"/>
                    <w:right w:val="none" w:sz="0" w:space="0" w:color="auto"/>
                  </w:divBdr>
                </w:div>
                <w:div w:id="2048020935">
                  <w:marLeft w:val="0"/>
                  <w:marRight w:val="0"/>
                  <w:marTop w:val="0"/>
                  <w:marBottom w:val="0"/>
                  <w:divBdr>
                    <w:top w:val="none" w:sz="0" w:space="0" w:color="auto"/>
                    <w:left w:val="none" w:sz="0" w:space="0" w:color="auto"/>
                    <w:bottom w:val="none" w:sz="0" w:space="0" w:color="auto"/>
                    <w:right w:val="none" w:sz="0" w:space="0" w:color="auto"/>
                  </w:divBdr>
                </w:div>
                <w:div w:id="1317568460">
                  <w:marLeft w:val="0"/>
                  <w:marRight w:val="0"/>
                  <w:marTop w:val="0"/>
                  <w:marBottom w:val="0"/>
                  <w:divBdr>
                    <w:top w:val="none" w:sz="0" w:space="0" w:color="auto"/>
                    <w:left w:val="none" w:sz="0" w:space="0" w:color="auto"/>
                    <w:bottom w:val="none" w:sz="0" w:space="0" w:color="auto"/>
                    <w:right w:val="none" w:sz="0" w:space="0" w:color="auto"/>
                  </w:divBdr>
                </w:div>
                <w:div w:id="1655526115">
                  <w:marLeft w:val="0"/>
                  <w:marRight w:val="0"/>
                  <w:marTop w:val="0"/>
                  <w:marBottom w:val="0"/>
                  <w:divBdr>
                    <w:top w:val="none" w:sz="0" w:space="0" w:color="auto"/>
                    <w:left w:val="none" w:sz="0" w:space="0" w:color="auto"/>
                    <w:bottom w:val="none" w:sz="0" w:space="0" w:color="auto"/>
                    <w:right w:val="none" w:sz="0" w:space="0" w:color="auto"/>
                  </w:divBdr>
                </w:div>
                <w:div w:id="2054192741">
                  <w:marLeft w:val="0"/>
                  <w:marRight w:val="0"/>
                  <w:marTop w:val="0"/>
                  <w:marBottom w:val="0"/>
                  <w:divBdr>
                    <w:top w:val="none" w:sz="0" w:space="0" w:color="auto"/>
                    <w:left w:val="none" w:sz="0" w:space="0" w:color="auto"/>
                    <w:bottom w:val="none" w:sz="0" w:space="0" w:color="auto"/>
                    <w:right w:val="none" w:sz="0" w:space="0" w:color="auto"/>
                  </w:divBdr>
                </w:div>
                <w:div w:id="517962400">
                  <w:marLeft w:val="0"/>
                  <w:marRight w:val="0"/>
                  <w:marTop w:val="0"/>
                  <w:marBottom w:val="0"/>
                  <w:divBdr>
                    <w:top w:val="none" w:sz="0" w:space="0" w:color="auto"/>
                    <w:left w:val="none" w:sz="0" w:space="0" w:color="auto"/>
                    <w:bottom w:val="none" w:sz="0" w:space="0" w:color="auto"/>
                    <w:right w:val="none" w:sz="0" w:space="0" w:color="auto"/>
                  </w:divBdr>
                </w:div>
                <w:div w:id="175854240">
                  <w:marLeft w:val="0"/>
                  <w:marRight w:val="-28"/>
                  <w:marTop w:val="0"/>
                  <w:marBottom w:val="0"/>
                  <w:divBdr>
                    <w:top w:val="none" w:sz="0" w:space="0" w:color="auto"/>
                    <w:left w:val="none" w:sz="0" w:space="0" w:color="auto"/>
                    <w:bottom w:val="none" w:sz="0" w:space="0" w:color="auto"/>
                    <w:right w:val="none" w:sz="0" w:space="0" w:color="auto"/>
                  </w:divBdr>
                </w:div>
                <w:div w:id="1881824474">
                  <w:marLeft w:val="0"/>
                  <w:marRight w:val="-28"/>
                  <w:marTop w:val="0"/>
                  <w:marBottom w:val="0"/>
                  <w:divBdr>
                    <w:top w:val="none" w:sz="0" w:space="0" w:color="auto"/>
                    <w:left w:val="none" w:sz="0" w:space="0" w:color="auto"/>
                    <w:bottom w:val="none" w:sz="0" w:space="0" w:color="auto"/>
                    <w:right w:val="none" w:sz="0" w:space="0" w:color="auto"/>
                  </w:divBdr>
                </w:div>
                <w:div w:id="1300114192">
                  <w:marLeft w:val="0"/>
                  <w:marRight w:val="0"/>
                  <w:marTop w:val="0"/>
                  <w:marBottom w:val="0"/>
                  <w:divBdr>
                    <w:top w:val="none" w:sz="0" w:space="0" w:color="auto"/>
                    <w:left w:val="none" w:sz="0" w:space="0" w:color="auto"/>
                    <w:bottom w:val="none" w:sz="0" w:space="0" w:color="auto"/>
                    <w:right w:val="none" w:sz="0" w:space="0" w:color="auto"/>
                  </w:divBdr>
                </w:div>
                <w:div w:id="309556237">
                  <w:marLeft w:val="0"/>
                  <w:marRight w:val="0"/>
                  <w:marTop w:val="0"/>
                  <w:marBottom w:val="0"/>
                  <w:divBdr>
                    <w:top w:val="none" w:sz="0" w:space="0" w:color="auto"/>
                    <w:left w:val="none" w:sz="0" w:space="0" w:color="auto"/>
                    <w:bottom w:val="none" w:sz="0" w:space="0" w:color="auto"/>
                    <w:right w:val="none" w:sz="0" w:space="0" w:color="auto"/>
                  </w:divBdr>
                </w:div>
                <w:div w:id="1360085638">
                  <w:marLeft w:val="0"/>
                  <w:marRight w:val="0"/>
                  <w:marTop w:val="0"/>
                  <w:marBottom w:val="0"/>
                  <w:divBdr>
                    <w:top w:val="none" w:sz="0" w:space="0" w:color="auto"/>
                    <w:left w:val="none" w:sz="0" w:space="0" w:color="auto"/>
                    <w:bottom w:val="none" w:sz="0" w:space="0" w:color="auto"/>
                    <w:right w:val="none" w:sz="0" w:space="0" w:color="auto"/>
                  </w:divBdr>
                </w:div>
                <w:div w:id="913586598">
                  <w:marLeft w:val="0"/>
                  <w:marRight w:val="-28"/>
                  <w:marTop w:val="0"/>
                  <w:marBottom w:val="0"/>
                  <w:divBdr>
                    <w:top w:val="none" w:sz="0" w:space="0" w:color="auto"/>
                    <w:left w:val="none" w:sz="0" w:space="0" w:color="auto"/>
                    <w:bottom w:val="none" w:sz="0" w:space="0" w:color="auto"/>
                    <w:right w:val="none" w:sz="0" w:space="0" w:color="auto"/>
                  </w:divBdr>
                </w:div>
                <w:div w:id="522209398">
                  <w:marLeft w:val="0"/>
                  <w:marRight w:val="-28"/>
                  <w:marTop w:val="0"/>
                  <w:marBottom w:val="0"/>
                  <w:divBdr>
                    <w:top w:val="none" w:sz="0" w:space="0" w:color="auto"/>
                    <w:left w:val="none" w:sz="0" w:space="0" w:color="auto"/>
                    <w:bottom w:val="none" w:sz="0" w:space="0" w:color="auto"/>
                    <w:right w:val="none" w:sz="0" w:space="0" w:color="auto"/>
                  </w:divBdr>
                </w:div>
                <w:div w:id="2051566996">
                  <w:marLeft w:val="0"/>
                  <w:marRight w:val="-28"/>
                  <w:marTop w:val="0"/>
                  <w:marBottom w:val="0"/>
                  <w:divBdr>
                    <w:top w:val="none" w:sz="0" w:space="0" w:color="auto"/>
                    <w:left w:val="none" w:sz="0" w:space="0" w:color="auto"/>
                    <w:bottom w:val="none" w:sz="0" w:space="0" w:color="auto"/>
                    <w:right w:val="none" w:sz="0" w:space="0" w:color="auto"/>
                  </w:divBdr>
                </w:div>
                <w:div w:id="1760523189">
                  <w:marLeft w:val="0"/>
                  <w:marRight w:val="-28"/>
                  <w:marTop w:val="0"/>
                  <w:marBottom w:val="0"/>
                  <w:divBdr>
                    <w:top w:val="none" w:sz="0" w:space="0" w:color="auto"/>
                    <w:left w:val="none" w:sz="0" w:space="0" w:color="auto"/>
                    <w:bottom w:val="none" w:sz="0" w:space="0" w:color="auto"/>
                    <w:right w:val="none" w:sz="0" w:space="0" w:color="auto"/>
                  </w:divBdr>
                </w:div>
                <w:div w:id="16008467">
                  <w:marLeft w:val="0"/>
                  <w:marRight w:val="-28"/>
                  <w:marTop w:val="0"/>
                  <w:marBottom w:val="0"/>
                  <w:divBdr>
                    <w:top w:val="none" w:sz="0" w:space="0" w:color="auto"/>
                    <w:left w:val="none" w:sz="0" w:space="0" w:color="auto"/>
                    <w:bottom w:val="none" w:sz="0" w:space="0" w:color="auto"/>
                    <w:right w:val="none" w:sz="0" w:space="0" w:color="auto"/>
                  </w:divBdr>
                </w:div>
              </w:divsChild>
            </w:div>
            <w:div w:id="903881462">
              <w:marLeft w:val="-30"/>
              <w:marRight w:val="-30"/>
              <w:marTop w:val="300"/>
              <w:marBottom w:val="0"/>
              <w:divBdr>
                <w:top w:val="none" w:sz="0" w:space="0" w:color="auto"/>
                <w:left w:val="none" w:sz="0" w:space="0" w:color="auto"/>
                <w:bottom w:val="single" w:sz="6" w:space="4" w:color="EEEEEE"/>
                <w:right w:val="none" w:sz="0" w:space="0" w:color="auto"/>
              </w:divBdr>
              <w:divsChild>
                <w:div w:id="826747656">
                  <w:marLeft w:val="0"/>
                  <w:marRight w:val="0"/>
                  <w:marTop w:val="0"/>
                  <w:marBottom w:val="0"/>
                  <w:divBdr>
                    <w:top w:val="none" w:sz="0" w:space="0" w:color="auto"/>
                    <w:left w:val="none" w:sz="0" w:space="0" w:color="auto"/>
                    <w:bottom w:val="none" w:sz="0" w:space="0" w:color="auto"/>
                    <w:right w:val="none" w:sz="0" w:space="0" w:color="auto"/>
                  </w:divBdr>
                  <w:divsChild>
                    <w:div w:id="1367680944">
                      <w:marLeft w:val="0"/>
                      <w:marRight w:val="0"/>
                      <w:marTop w:val="120"/>
                      <w:marBottom w:val="0"/>
                      <w:divBdr>
                        <w:top w:val="none" w:sz="0" w:space="0" w:color="auto"/>
                        <w:left w:val="none" w:sz="0" w:space="0" w:color="auto"/>
                        <w:bottom w:val="none" w:sz="0" w:space="0" w:color="auto"/>
                        <w:right w:val="none" w:sz="0" w:space="0" w:color="auto"/>
                      </w:divBdr>
                    </w:div>
                  </w:divsChild>
                </w:div>
                <w:div w:id="20423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2732">
          <w:marLeft w:val="0"/>
          <w:marRight w:val="0"/>
          <w:marTop w:val="150"/>
          <w:marBottom w:val="0"/>
          <w:divBdr>
            <w:top w:val="none" w:sz="0" w:space="0" w:color="auto"/>
            <w:left w:val="none" w:sz="0" w:space="0" w:color="auto"/>
            <w:bottom w:val="none" w:sz="0" w:space="0" w:color="auto"/>
            <w:right w:val="none" w:sz="0" w:space="0" w:color="auto"/>
          </w:divBdr>
          <w:divsChild>
            <w:div w:id="16472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7297">
      <w:bodyDiv w:val="1"/>
      <w:marLeft w:val="0"/>
      <w:marRight w:val="0"/>
      <w:marTop w:val="0"/>
      <w:marBottom w:val="0"/>
      <w:divBdr>
        <w:top w:val="none" w:sz="0" w:space="0" w:color="auto"/>
        <w:left w:val="none" w:sz="0" w:space="0" w:color="auto"/>
        <w:bottom w:val="none" w:sz="0" w:space="0" w:color="auto"/>
        <w:right w:val="none" w:sz="0" w:space="0" w:color="auto"/>
      </w:divBdr>
    </w:div>
    <w:div w:id="667752036">
      <w:bodyDiv w:val="1"/>
      <w:marLeft w:val="0"/>
      <w:marRight w:val="0"/>
      <w:marTop w:val="0"/>
      <w:marBottom w:val="0"/>
      <w:divBdr>
        <w:top w:val="none" w:sz="0" w:space="0" w:color="auto"/>
        <w:left w:val="none" w:sz="0" w:space="0" w:color="auto"/>
        <w:bottom w:val="none" w:sz="0" w:space="0" w:color="auto"/>
        <w:right w:val="none" w:sz="0" w:space="0" w:color="auto"/>
      </w:divBdr>
    </w:div>
    <w:div w:id="777021064">
      <w:bodyDiv w:val="1"/>
      <w:marLeft w:val="0"/>
      <w:marRight w:val="0"/>
      <w:marTop w:val="0"/>
      <w:marBottom w:val="0"/>
      <w:divBdr>
        <w:top w:val="none" w:sz="0" w:space="0" w:color="auto"/>
        <w:left w:val="none" w:sz="0" w:space="0" w:color="auto"/>
        <w:bottom w:val="none" w:sz="0" w:space="0" w:color="auto"/>
        <w:right w:val="none" w:sz="0" w:space="0" w:color="auto"/>
      </w:divBdr>
    </w:div>
    <w:div w:id="1374814608">
      <w:bodyDiv w:val="1"/>
      <w:marLeft w:val="0"/>
      <w:marRight w:val="0"/>
      <w:marTop w:val="0"/>
      <w:marBottom w:val="0"/>
      <w:divBdr>
        <w:top w:val="none" w:sz="0" w:space="0" w:color="auto"/>
        <w:left w:val="none" w:sz="0" w:space="0" w:color="auto"/>
        <w:bottom w:val="none" w:sz="0" w:space="0" w:color="auto"/>
        <w:right w:val="none" w:sz="0" w:space="0" w:color="auto"/>
      </w:divBdr>
    </w:div>
    <w:div w:id="1420061424">
      <w:bodyDiv w:val="1"/>
      <w:marLeft w:val="0"/>
      <w:marRight w:val="0"/>
      <w:marTop w:val="0"/>
      <w:marBottom w:val="0"/>
      <w:divBdr>
        <w:top w:val="none" w:sz="0" w:space="0" w:color="auto"/>
        <w:left w:val="none" w:sz="0" w:space="0" w:color="auto"/>
        <w:bottom w:val="none" w:sz="0" w:space="0" w:color="auto"/>
        <w:right w:val="none" w:sz="0" w:space="0" w:color="auto"/>
      </w:divBdr>
    </w:div>
    <w:div w:id="175447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1638</Words>
  <Characters>9339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Dmiriy</cp:lastModifiedBy>
  <cp:revision>8</cp:revision>
  <dcterms:created xsi:type="dcterms:W3CDTF">2022-02-23T12:58:00Z</dcterms:created>
  <dcterms:modified xsi:type="dcterms:W3CDTF">2022-02-23T20:56:00Z</dcterms:modified>
</cp:coreProperties>
</file>