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91" w:rsidRPr="00F5344A" w:rsidRDefault="00101872" w:rsidP="00461A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bookmarkStart w:id="0" w:name="_GoBack"/>
      <w:bookmarkEnd w:id="0"/>
      <w:r w:rsidR="00F5344A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="00D03A91" w:rsidRPr="00F534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03A91" w:rsidRPr="00F5344A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="00D03A91" w:rsidRPr="00F5344A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</w:t>
      </w:r>
      <w:r w:rsidR="00F5344A">
        <w:rPr>
          <w:rFonts w:ascii="Times New Roman" w:hAnsi="Times New Roman" w:cs="Times New Roman"/>
          <w:b/>
          <w:sz w:val="28"/>
          <w:szCs w:val="28"/>
        </w:rPr>
        <w:t>ации: выявление и профилактика»</w:t>
      </w:r>
    </w:p>
    <w:p w:rsidR="00D03A91" w:rsidRPr="00F5344A" w:rsidRDefault="00D03A91" w:rsidP="00461A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91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>Практически в каждом классе   есть  ученики, которые становятся  объектами  насмешек и открытых  издевательств.  Школьная травля не является чем-то  уходящи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приходящим: боль и унижения часто продолжаются  по  несколько лет, а то  и до окончания школы.   В группе риска может оказаться практически любой.  </w:t>
      </w:r>
    </w:p>
    <w:p w:rsidR="00D03A91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44A">
        <w:rPr>
          <w:rFonts w:ascii="Times New Roman" w:hAnsi="Times New Roman" w:cs="Times New Roman"/>
          <w:sz w:val="28"/>
          <w:szCs w:val="28"/>
          <w:u w:val="single"/>
        </w:rPr>
        <w:t xml:space="preserve">Давайте дадим определение </w:t>
      </w:r>
      <w:proofErr w:type="spellStart"/>
      <w:r w:rsidRPr="00F5344A">
        <w:rPr>
          <w:rFonts w:ascii="Times New Roman" w:hAnsi="Times New Roman" w:cs="Times New Roman"/>
          <w:sz w:val="28"/>
          <w:szCs w:val="28"/>
          <w:u w:val="single"/>
        </w:rPr>
        <w:t>буллингу</w:t>
      </w:r>
      <w:proofErr w:type="spellEnd"/>
      <w:r w:rsidRPr="00F5344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03A91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происходит от английского слова </w:t>
      </w:r>
      <w:proofErr w:type="spellStart"/>
      <w:r w:rsidRPr="00F5344A">
        <w:rPr>
          <w:rFonts w:ascii="Times New Roman" w:hAnsi="Times New Roman" w:cs="Times New Roman"/>
          <w:sz w:val="28"/>
          <w:szCs w:val="28"/>
          <w:lang w:val="en-US"/>
        </w:rPr>
        <w:t>buiiying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– приставать, издеваться, запугивать, 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тиранизировать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>1. Длительное физическое или психическое насилие со стороны индивида или группы в отношении индивида, который не способен защитить себя в данной ситуации. (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Д.Лейн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>)</w:t>
      </w:r>
    </w:p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 xml:space="preserve">2. Сознательное насилие, не носящее характера самозащиты и исходящее от одного или нескольких человек (психотерапевт 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И.Бердышев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>)</w:t>
      </w:r>
    </w:p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>3. Запугивание, физический или психологический террор, направленный на то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чтобы вызвать у другого страх и тем самым подчинить его себе (социолог 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И.Н.Кон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>)</w:t>
      </w:r>
    </w:p>
    <w:p w:rsidR="00D03A91" w:rsidRPr="00F5344A" w:rsidRDefault="00D03A91" w:rsidP="00461A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44A">
        <w:rPr>
          <w:rFonts w:ascii="Times New Roman" w:hAnsi="Times New Roman" w:cs="Times New Roman"/>
          <w:sz w:val="28"/>
          <w:szCs w:val="28"/>
          <w:u w:val="single"/>
        </w:rPr>
        <w:t xml:space="preserve">Виды </w:t>
      </w:r>
      <w:proofErr w:type="spellStart"/>
      <w:r w:rsidRPr="00F5344A">
        <w:rPr>
          <w:rFonts w:ascii="Times New Roman" w:hAnsi="Times New Roman" w:cs="Times New Roman"/>
          <w:sz w:val="28"/>
          <w:szCs w:val="28"/>
          <w:u w:val="single"/>
        </w:rPr>
        <w:t>буллинга</w:t>
      </w:r>
      <w:proofErr w:type="spellEnd"/>
      <w:r w:rsidRPr="00F534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3A91" w:rsidRPr="00F5344A" w:rsidRDefault="00D03A91" w:rsidP="00461A3D">
      <w:pPr>
        <w:pStyle w:val="a4"/>
        <w:numPr>
          <w:ilvl w:val="0"/>
          <w:numId w:val="1"/>
        </w:numPr>
        <w:spacing w:after="0" w:line="360" w:lineRule="auto"/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i/>
          <w:sz w:val="28"/>
          <w:szCs w:val="28"/>
        </w:rPr>
        <w:t xml:space="preserve">Физический школьный </w:t>
      </w:r>
      <w:proofErr w:type="spellStart"/>
      <w:r w:rsidRPr="00F5344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- умышленные толчки, удары, 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пинки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>, побои, нанесение иных телесных повреждений и др.;</w:t>
      </w:r>
    </w:p>
    <w:p w:rsidR="00D03A91" w:rsidRPr="00F5344A" w:rsidRDefault="00D03A91" w:rsidP="00461A3D">
      <w:pPr>
        <w:pStyle w:val="a4"/>
        <w:numPr>
          <w:ilvl w:val="0"/>
          <w:numId w:val="1"/>
        </w:numPr>
        <w:spacing w:after="0" w:line="360" w:lineRule="auto"/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4A">
        <w:rPr>
          <w:rFonts w:ascii="Times New Roman" w:hAnsi="Times New Roman" w:cs="Times New Roman"/>
          <w:i/>
          <w:sz w:val="28"/>
          <w:szCs w:val="28"/>
        </w:rPr>
        <w:t>Психологический</w:t>
      </w:r>
      <w:proofErr w:type="gramEnd"/>
      <w:r w:rsidRPr="00F5344A">
        <w:rPr>
          <w:rFonts w:ascii="Times New Roman" w:hAnsi="Times New Roman" w:cs="Times New Roman"/>
          <w:i/>
          <w:sz w:val="28"/>
          <w:szCs w:val="28"/>
        </w:rPr>
        <w:t xml:space="preserve"> школьный </w:t>
      </w:r>
      <w:proofErr w:type="spellStart"/>
      <w:r w:rsidRPr="00F5344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–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 умышленно причиняется эмоциональная неуверенность. </w:t>
      </w:r>
    </w:p>
    <w:p w:rsidR="00D03A91" w:rsidRPr="00F5344A" w:rsidRDefault="00D03A91" w:rsidP="00461A3D">
      <w:pPr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44A">
        <w:rPr>
          <w:rFonts w:ascii="Times New Roman" w:hAnsi="Times New Roman" w:cs="Times New Roman"/>
          <w:sz w:val="28"/>
          <w:szCs w:val="28"/>
          <w:u w:val="single"/>
        </w:rPr>
        <w:t>К этой форме можно отнести:</w:t>
      </w:r>
    </w:p>
    <w:p w:rsidR="00D03A91" w:rsidRPr="00F5344A" w:rsidRDefault="00D03A91" w:rsidP="00461A3D">
      <w:pPr>
        <w:pStyle w:val="a4"/>
        <w:numPr>
          <w:ilvl w:val="0"/>
          <w:numId w:val="2"/>
        </w:numPr>
        <w:spacing w:after="0" w:line="360" w:lineRule="auto"/>
        <w:ind w:lef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 xml:space="preserve">Вербальный </w:t>
      </w:r>
      <w:proofErr w:type="spellStart"/>
      <w:r w:rsidRPr="00F5344A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F534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344A">
        <w:rPr>
          <w:rFonts w:ascii="Times New Roman" w:hAnsi="Times New Roman" w:cs="Times New Roman"/>
          <w:sz w:val="28"/>
          <w:szCs w:val="28"/>
        </w:rPr>
        <w:t>где орудием служит голос (обидное имя, с которым постоянно обращаются к жертве, обзывание, дразнение, распространение обидных слухов);</w:t>
      </w:r>
    </w:p>
    <w:p w:rsidR="00D03A91" w:rsidRPr="00F5344A" w:rsidRDefault="00D03A91" w:rsidP="00461A3D">
      <w:pPr>
        <w:pStyle w:val="a4"/>
        <w:numPr>
          <w:ilvl w:val="0"/>
          <w:numId w:val="2"/>
        </w:numPr>
        <w:spacing w:after="0" w:line="360" w:lineRule="auto"/>
        <w:ind w:lef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lastRenderedPageBreak/>
        <w:t>Изоляция</w:t>
      </w:r>
      <w:r w:rsidRPr="00F5344A">
        <w:rPr>
          <w:rFonts w:ascii="Times New Roman" w:hAnsi="Times New Roman" w:cs="Times New Roman"/>
          <w:sz w:val="28"/>
          <w:szCs w:val="28"/>
        </w:rPr>
        <w:t xml:space="preserve"> (жертва умышленно изолируется, выгоняется или 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игнорируется частью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учеников или всем классом);</w:t>
      </w:r>
    </w:p>
    <w:p w:rsidR="00D03A91" w:rsidRPr="00F5344A" w:rsidRDefault="00D03A91" w:rsidP="00461A3D">
      <w:pPr>
        <w:pStyle w:val="a4"/>
        <w:numPr>
          <w:ilvl w:val="0"/>
          <w:numId w:val="2"/>
        </w:numPr>
        <w:spacing w:after="0" w:line="360" w:lineRule="auto"/>
        <w:ind w:lef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>Обидные жесты или действия</w:t>
      </w:r>
      <w:r w:rsidRPr="00F5344A">
        <w:rPr>
          <w:rFonts w:ascii="Times New Roman" w:hAnsi="Times New Roman" w:cs="Times New Roman"/>
          <w:sz w:val="28"/>
          <w:szCs w:val="28"/>
        </w:rPr>
        <w:t xml:space="preserve"> (н., плевки в жертву, либо в ее направлении);</w:t>
      </w:r>
    </w:p>
    <w:p w:rsidR="00D03A91" w:rsidRPr="00F5344A" w:rsidRDefault="00D03A91" w:rsidP="00461A3D">
      <w:pPr>
        <w:pStyle w:val="a4"/>
        <w:numPr>
          <w:ilvl w:val="0"/>
          <w:numId w:val="2"/>
        </w:numPr>
        <w:spacing w:after="0" w:line="360" w:lineRule="auto"/>
        <w:ind w:lef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>Запугивание</w:t>
      </w:r>
      <w:r w:rsidRPr="00F5344A">
        <w:rPr>
          <w:rFonts w:ascii="Times New Roman" w:hAnsi="Times New Roman" w:cs="Times New Roman"/>
          <w:sz w:val="28"/>
          <w:szCs w:val="28"/>
        </w:rPr>
        <w:t xml:space="preserve"> (использование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D03A91" w:rsidRPr="00F5344A" w:rsidRDefault="00D03A91" w:rsidP="00461A3D">
      <w:pPr>
        <w:pStyle w:val="a4"/>
        <w:numPr>
          <w:ilvl w:val="0"/>
          <w:numId w:val="2"/>
        </w:numPr>
        <w:spacing w:after="0" w:line="360" w:lineRule="auto"/>
        <w:ind w:lef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>В</w:t>
      </w:r>
      <w:r w:rsidRPr="00F5344A">
        <w:rPr>
          <w:rFonts w:ascii="Times New Roman" w:hAnsi="Times New Roman" w:cs="Times New Roman"/>
          <w:b/>
          <w:sz w:val="28"/>
          <w:szCs w:val="28"/>
        </w:rPr>
        <w:t>ымогательство</w:t>
      </w:r>
      <w:r w:rsidRPr="00F5344A">
        <w:rPr>
          <w:rFonts w:ascii="Times New Roman" w:hAnsi="Times New Roman" w:cs="Times New Roman"/>
          <w:sz w:val="28"/>
          <w:szCs w:val="28"/>
        </w:rPr>
        <w:t xml:space="preserve"> (денег, еды, вещей, принуждение что-либо украсть);</w:t>
      </w:r>
    </w:p>
    <w:p w:rsidR="00D03A91" w:rsidRPr="00F5344A" w:rsidRDefault="00D03A91" w:rsidP="00461A3D">
      <w:pPr>
        <w:pStyle w:val="a4"/>
        <w:numPr>
          <w:ilvl w:val="0"/>
          <w:numId w:val="2"/>
        </w:numPr>
        <w:spacing w:after="0" w:line="360" w:lineRule="auto"/>
        <w:ind w:lef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>Повреждение и иные действия с имуществом</w:t>
      </w:r>
      <w:r w:rsidRPr="00F5344A">
        <w:rPr>
          <w:rFonts w:ascii="Times New Roman" w:hAnsi="Times New Roman" w:cs="Times New Roman"/>
          <w:sz w:val="28"/>
          <w:szCs w:val="28"/>
        </w:rPr>
        <w:t xml:space="preserve"> (воровство, грабёж, прятанье 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вещей жертвы);</w:t>
      </w:r>
    </w:p>
    <w:p w:rsidR="00D03A91" w:rsidRPr="00F5344A" w:rsidRDefault="00D03A91" w:rsidP="00461A3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344A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gramEnd"/>
      <w:r w:rsidRPr="00F53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44A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– унижение с помощью мобильных телефонов, Интернета, иных электронных устройств (пересылка неоднозначных  изображений и фотографий, обзывание, распространение слухов и др.)</w:t>
      </w:r>
    </w:p>
    <w:p w:rsidR="00D03A91" w:rsidRPr="00F5344A" w:rsidRDefault="00D03A91" w:rsidP="00461A3D">
      <w:pPr>
        <w:pStyle w:val="a4"/>
        <w:numPr>
          <w:ilvl w:val="0"/>
          <w:numId w:val="3"/>
        </w:numPr>
        <w:spacing w:after="0" w:line="360" w:lineRule="auto"/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i/>
          <w:sz w:val="28"/>
          <w:szCs w:val="28"/>
        </w:rPr>
        <w:t>Вертикальный</w:t>
      </w:r>
      <w:r w:rsidRPr="00F5344A">
        <w:rPr>
          <w:rFonts w:ascii="Times New Roman" w:hAnsi="Times New Roman" w:cs="Times New Roman"/>
          <w:sz w:val="28"/>
          <w:szCs w:val="28"/>
        </w:rPr>
        <w:t xml:space="preserve"> обычно направлен сверху-вниз, когда учитель может унижать и буквально издеваться над учеником (а иногда и ученик над учителем);</w:t>
      </w:r>
    </w:p>
    <w:p w:rsidR="00D03A91" w:rsidRPr="00F5344A" w:rsidRDefault="00D03A91" w:rsidP="00461A3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4A">
        <w:rPr>
          <w:rFonts w:ascii="Times New Roman" w:hAnsi="Times New Roman" w:cs="Times New Roman"/>
          <w:i/>
          <w:sz w:val="28"/>
          <w:szCs w:val="28"/>
        </w:rPr>
        <w:t>Горизонтальный</w:t>
      </w:r>
      <w:proofErr w:type="gramEnd"/>
      <w:r w:rsidRPr="00F534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344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- это травля между членами коллектива, примерно равными по статусу. </w:t>
      </w:r>
    </w:p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можно разделить на:</w:t>
      </w:r>
    </w:p>
    <w:p w:rsidR="00D03A91" w:rsidRPr="00F5344A" w:rsidRDefault="00D03A91" w:rsidP="00461A3D">
      <w:pPr>
        <w:pStyle w:val="a4"/>
        <w:numPr>
          <w:ilvl w:val="0"/>
          <w:numId w:val="4"/>
        </w:numPr>
        <w:spacing w:after="0" w:line="360" w:lineRule="auto"/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>Особо жестокий</w:t>
      </w:r>
      <w:r w:rsidRPr="00F5344A">
        <w:rPr>
          <w:rFonts w:ascii="Times New Roman" w:hAnsi="Times New Roman" w:cs="Times New Roman"/>
          <w:sz w:val="28"/>
          <w:szCs w:val="28"/>
        </w:rPr>
        <w:t xml:space="preserve">, основные 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которого, это – физическое насилие, заставляющее жертву страдать,  деяния, граничащие с  уголовно наказуемыми.</w:t>
      </w:r>
    </w:p>
    <w:p w:rsidR="00D03A91" w:rsidRPr="00F5344A" w:rsidRDefault="00D03A91" w:rsidP="00461A3D">
      <w:pPr>
        <w:pStyle w:val="a4"/>
        <w:numPr>
          <w:ilvl w:val="0"/>
          <w:numId w:val="4"/>
        </w:numPr>
        <w:spacing w:after="0" w:line="360" w:lineRule="auto"/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>Прямой, активный,</w:t>
      </w:r>
      <w:r w:rsidRPr="00F5344A">
        <w:rPr>
          <w:rFonts w:ascii="Times New Roman" w:hAnsi="Times New Roman" w:cs="Times New Roman"/>
          <w:sz w:val="28"/>
          <w:szCs w:val="28"/>
        </w:rPr>
        <w:t xml:space="preserve"> основные 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которого: дразнить угрожать, обесценивать, оскорблять, унижать, 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приследовать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>, причинять неприятности, мучить.</w:t>
      </w:r>
    </w:p>
    <w:p w:rsidR="00D03A91" w:rsidRPr="00F5344A" w:rsidRDefault="00D03A91" w:rsidP="00461A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 xml:space="preserve">Непрямой, пассивный, </w:t>
      </w:r>
      <w:r w:rsidRPr="00F5344A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которого: изолировать, вредить репутации, распространять слухи, отбирать личные вещи и портить их. </w:t>
      </w:r>
    </w:p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с конфликтом. Давайте посмотрим, как же их можно различить.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103"/>
      </w:tblGrid>
      <w:tr w:rsidR="00D03A91" w:rsidRPr="00F5344A" w:rsidTr="00F5344A">
        <w:trPr>
          <w:trHeight w:val="198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Нормальные конфликты между сверстниками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ind w:righ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44A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Буллинг</w:t>
            </w:r>
            <w:proofErr w:type="spellEnd"/>
          </w:p>
        </w:tc>
      </w:tr>
      <w:tr w:rsidR="00D03A91" w:rsidRPr="00F5344A" w:rsidTr="007263D3">
        <w:trPr>
          <w:trHeight w:val="825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«Власть» распределена равномерно между участниками, т.е. нет предводителя. Во время ссоры все </w:t>
            </w: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говорят примерно поровну.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«Власть» распределена неравномерно.</w:t>
            </w:r>
          </w:p>
        </w:tc>
      </w:tr>
      <w:tr w:rsidR="00D03A91" w:rsidRPr="00F5344A" w:rsidTr="007263D3">
        <w:trPr>
          <w:trHeight w:val="397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Дети, участники конфликта, часто играют вместе.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Дети, участники конфликта, редко играют вместе.</w:t>
            </w:r>
          </w:p>
        </w:tc>
      </w:tr>
      <w:tr w:rsidR="00D03A91" w:rsidRPr="00F5344A" w:rsidTr="007263D3">
        <w:trPr>
          <w:trHeight w:val="247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Происходят</w:t>
            </w:r>
            <w:proofErr w:type="gramEnd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время от времени.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Действия повторяются и оказывают деморализующее влияние.</w:t>
            </w:r>
          </w:p>
        </w:tc>
      </w:tr>
      <w:tr w:rsidR="00D03A91" w:rsidRPr="00F5344A" w:rsidTr="007263D3">
        <w:trPr>
          <w:trHeight w:val="406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Происходят по недоразумению.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Действия являются намеренными и осуществляются сознательно.</w:t>
            </w:r>
          </w:p>
        </w:tc>
      </w:tr>
      <w:tr w:rsidR="00D03A91" w:rsidRPr="00F5344A" w:rsidTr="007263D3">
        <w:trPr>
          <w:trHeight w:val="398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представляют из себя</w:t>
            </w:r>
            <w:proofErr w:type="gramEnd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ничего серьезного.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Представляет серьезную угрозу нанесения физического и психологического вреда.</w:t>
            </w:r>
          </w:p>
        </w:tc>
      </w:tr>
      <w:tr w:rsidR="00D03A91" w:rsidRPr="00F5344A" w:rsidTr="007263D3">
        <w:trPr>
          <w:trHeight w:val="632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Мнения и позиции участников могут различаться, но они не хотят причинять друг другу вреда.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Представляет серьезную угрозу нанесения физического и психологического вреда.</w:t>
            </w:r>
          </w:p>
        </w:tc>
      </w:tr>
      <w:tr w:rsidR="00D03A91" w:rsidRPr="00F5344A" w:rsidTr="007263D3">
        <w:trPr>
          <w:trHeight w:val="528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Обе конфликтующие стороны чувствуют себя эмоционально не очень хорошо.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 жертвы отмечается бурная негативная эмоциональная реакция, </w:t>
            </w:r>
            <w:proofErr w:type="spellStart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буллер</w:t>
            </w:r>
            <w:proofErr w:type="spellEnd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же получает удовольствие.</w:t>
            </w:r>
          </w:p>
        </w:tc>
      </w:tr>
      <w:tr w:rsidR="00D03A91" w:rsidRPr="00F5344A" w:rsidTr="007263D3">
        <w:trPr>
          <w:trHeight w:val="550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 поведением стоит желание что-то изменить</w:t>
            </w:r>
          </w:p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(чтобы что-то было по-другому).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 поведением стоит желание власти, контроля над другим человеком или материальный интерес.</w:t>
            </w:r>
          </w:p>
        </w:tc>
      </w:tr>
      <w:tr w:rsidR="00D03A91" w:rsidRPr="00F5344A" w:rsidTr="007263D3">
        <w:trPr>
          <w:trHeight w:val="969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Конфликтующие стороны испытывают угрызения совести, если они сделали что-то не так (поступили несправедливо) - они чувствуют свою ответственность.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буллера</w:t>
            </w:r>
            <w:proofErr w:type="spellEnd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нет угрызений совести, – в конце </w:t>
            </w:r>
            <w:proofErr w:type="gramStart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концов</w:t>
            </w:r>
            <w:proofErr w:type="gramEnd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виноватой оказывается жертва.</w:t>
            </w:r>
          </w:p>
        </w:tc>
      </w:tr>
      <w:tr w:rsidR="00D03A91" w:rsidRPr="00F5344A" w:rsidTr="007263D3">
        <w:trPr>
          <w:trHeight w:val="420"/>
        </w:trPr>
        <w:tc>
          <w:tcPr>
            <w:tcW w:w="4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Участники конфликта прилагают усилия, чтобы разрешить проблему.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A91" w:rsidRPr="00F5344A" w:rsidRDefault="00D03A91" w:rsidP="003541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Буллер</w:t>
            </w:r>
            <w:proofErr w:type="spellEnd"/>
            <w:r w:rsidRPr="00F5344A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не прилагает никаких усилий для разрешения проблемы.</w:t>
            </w:r>
          </w:p>
        </w:tc>
      </w:tr>
    </w:tbl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A91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44A">
        <w:rPr>
          <w:rFonts w:ascii="Times New Roman" w:hAnsi="Times New Roman" w:cs="Times New Roman"/>
          <w:sz w:val="28"/>
          <w:szCs w:val="28"/>
          <w:u w:val="single"/>
        </w:rPr>
        <w:t xml:space="preserve">Где чаще всего происходит </w:t>
      </w:r>
      <w:proofErr w:type="spellStart"/>
      <w:r w:rsidRPr="00F5344A">
        <w:rPr>
          <w:rFonts w:ascii="Times New Roman" w:hAnsi="Times New Roman" w:cs="Times New Roman"/>
          <w:sz w:val="28"/>
          <w:szCs w:val="28"/>
          <w:u w:val="single"/>
        </w:rPr>
        <w:t>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>В спортивных раздевалках и спортзалах; в столовых, в туалете, в раздевалках, в школьных дворах, в местах для курения, в укромных местах школы, н., под лестницей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>на углу школы, куда не выходят окна.</w:t>
      </w:r>
    </w:p>
    <w:p w:rsidR="00D03A91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344A">
        <w:rPr>
          <w:rFonts w:ascii="Times New Roman" w:hAnsi="Times New Roman" w:cs="Times New Roman"/>
          <w:sz w:val="28"/>
          <w:szCs w:val="28"/>
          <w:u w:val="single"/>
        </w:rPr>
        <w:t xml:space="preserve">Кто же является жертвами </w:t>
      </w:r>
      <w:proofErr w:type="spellStart"/>
      <w:r w:rsidRPr="00F5344A">
        <w:rPr>
          <w:rFonts w:ascii="Times New Roman" w:hAnsi="Times New Roman" w:cs="Times New Roman"/>
          <w:sz w:val="28"/>
          <w:szCs w:val="28"/>
          <w:u w:val="single"/>
        </w:rPr>
        <w:t>буллинга</w:t>
      </w:r>
      <w:proofErr w:type="spellEnd"/>
      <w:r w:rsidRPr="00F5344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03A91" w:rsidRPr="00F5344A" w:rsidRDefault="00D03A91" w:rsidP="00461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4A">
        <w:rPr>
          <w:rFonts w:ascii="Times New Roman" w:hAnsi="Times New Roman" w:cs="Times New Roman"/>
          <w:sz w:val="28"/>
          <w:szCs w:val="28"/>
        </w:rPr>
        <w:t xml:space="preserve">Двоечники, круглые отличники, любимчики учителей, физически слабые дети, ябеды, страдающие заболеваниями, выделяющими их из коллектива, дети, 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гиперопекаемые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родителями, не имеющие электронных новинок современного </w:t>
      </w:r>
      <w:r w:rsidRPr="00F5344A">
        <w:rPr>
          <w:rFonts w:ascii="Times New Roman" w:hAnsi="Times New Roman" w:cs="Times New Roman"/>
          <w:sz w:val="28"/>
          <w:szCs w:val="28"/>
        </w:rPr>
        <w:lastRenderedPageBreak/>
        <w:t>прогресса или же имеющие самые дорогие из них, недоступные другим детям, одаренные дети.</w:t>
      </w:r>
      <w:proofErr w:type="gramEnd"/>
    </w:p>
    <w:p w:rsidR="00EE67A8" w:rsidRPr="00F5344A" w:rsidRDefault="00EE67A8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F5344A">
        <w:rPr>
          <w:rFonts w:ascii="Times New Roman" w:hAnsi="Times New Roman" w:cs="Times New Roman"/>
          <w:b/>
          <w:sz w:val="28"/>
          <w:szCs w:val="28"/>
        </w:rPr>
        <w:t>типы жертв</w:t>
      </w:r>
      <w:r w:rsidRPr="00F5344A">
        <w:rPr>
          <w:rFonts w:ascii="Times New Roman" w:hAnsi="Times New Roman" w:cs="Times New Roman"/>
          <w:sz w:val="28"/>
          <w:szCs w:val="28"/>
        </w:rPr>
        <w:t>:</w:t>
      </w:r>
    </w:p>
    <w:p w:rsidR="007263D3" w:rsidRPr="00F5344A" w:rsidRDefault="007263D3" w:rsidP="00461A3D">
      <w:pPr>
        <w:pStyle w:val="a4"/>
        <w:numPr>
          <w:ilvl w:val="0"/>
          <w:numId w:val="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44A">
        <w:rPr>
          <w:rFonts w:ascii="Times New Roman" w:hAnsi="Times New Roman" w:cs="Times New Roman"/>
          <w:sz w:val="28"/>
          <w:szCs w:val="28"/>
        </w:rPr>
        <w:t>Пассивные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– чтобы пассивной жертве спровоцировать агрессора, ей достаточно просто существовать. Пассивным людям трудно выражать мысли, чувства, желания. А когда они пытаются это сделать, то используют всегда напрямую самоуничижительную форму. Они не борцы, а потому позволяют другим себя унижать.</w:t>
      </w:r>
    </w:p>
    <w:p w:rsidR="00EE67A8" w:rsidRPr="00F5344A" w:rsidRDefault="007263D3" w:rsidP="00461A3D">
      <w:pPr>
        <w:pStyle w:val="a4"/>
        <w:numPr>
          <w:ilvl w:val="0"/>
          <w:numId w:val="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Проактивные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 - люди, с недостатком социальных навыков: эти люд</w:t>
      </w:r>
      <w:r w:rsidR="00DA2D66" w:rsidRPr="00F5344A">
        <w:rPr>
          <w:rFonts w:ascii="Times New Roman" w:hAnsi="Times New Roman" w:cs="Times New Roman"/>
          <w:sz w:val="28"/>
          <w:szCs w:val="28"/>
        </w:rPr>
        <w:t>ь</w:t>
      </w:r>
      <w:r w:rsidRPr="00F5344A">
        <w:rPr>
          <w:rFonts w:ascii="Times New Roman" w:hAnsi="Times New Roman" w:cs="Times New Roman"/>
          <w:sz w:val="28"/>
          <w:szCs w:val="28"/>
        </w:rPr>
        <w:t xml:space="preserve">ми не любят бороться, а если вступают в противодействие, то чаще безуспешно. Обычно сами провоцируют столкновения, вследствие чего направленная на них агрессия кажется обоснованной. Нередко испытывают трудности в обучении – из-за дефицита внимания или 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>, которые раздражают других.</w:t>
      </w:r>
    </w:p>
    <w:p w:rsidR="007263D3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  <w:u w:val="single"/>
        </w:rPr>
        <w:t>Особенности жертв</w:t>
      </w:r>
      <w:r w:rsidRPr="00F5344A">
        <w:rPr>
          <w:rFonts w:ascii="Times New Roman" w:hAnsi="Times New Roman" w:cs="Times New Roman"/>
          <w:sz w:val="28"/>
          <w:szCs w:val="28"/>
        </w:rPr>
        <w:t>:</w:t>
      </w:r>
    </w:p>
    <w:p w:rsidR="007263D3" w:rsidRPr="00F5344A" w:rsidRDefault="007263D3" w:rsidP="00461A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5344A"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  <w:t>Личные факторы: н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едостаточно развитые социальные навыки, стеснительность или недостаток умения за себя постоять, мало или совсем нет друзей, редко или никогда не получает приглашений на вечеринки/встречи других детей, физическое развитие (лишний вес, небольшой рост).</w:t>
      </w:r>
    </w:p>
    <w:p w:rsidR="007263D3" w:rsidRPr="00F5344A" w:rsidRDefault="007263D3" w:rsidP="00461A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5344A"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  <w:t>Физические свидетельства травли: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пропадают вещи, пропадают деньги или то, что было на них куплено, синяки, порезы и ссадины непонятного происхождения, порванная, окровавленная или грязная одежда.</w:t>
      </w:r>
    </w:p>
    <w:p w:rsidR="00D03A91" w:rsidRPr="00F5344A" w:rsidRDefault="007263D3" w:rsidP="00461A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5344A"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  <w:t>Поведение: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притворяется больным, чтобы избежать нахождения рядом с обидчиком, боязнь идти в школу, пропуски занятий в школе, избегание неконтролируемой обстановки (обеденного перерыва, перемен, посадки и высадки из школьного автобуса), грусть/депрессия, ночные кошмары, снижение успеваемости, желание носить с собой оружие.</w:t>
      </w:r>
    </w:p>
    <w:p w:rsidR="00D03A91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44A">
        <w:rPr>
          <w:rFonts w:ascii="Times New Roman" w:hAnsi="Times New Roman" w:cs="Times New Roman"/>
          <w:b/>
          <w:sz w:val="28"/>
          <w:szCs w:val="28"/>
        </w:rPr>
        <w:t>Буллеры</w:t>
      </w:r>
      <w:proofErr w:type="spellEnd"/>
    </w:p>
    <w:p w:rsidR="00DA2D66" w:rsidRPr="00F5344A" w:rsidRDefault="00DA2D66" w:rsidP="00461A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F5344A"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  <w:t>Семейные факторы:  н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едостаточный присмотр со стороны семьи, непоследовательное осуществление контроля и попыток привить дисциплину со стороны семьи; наказания за проступок либо слишком сильные, либо 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отсутствуют; отсутствие или недостаточность эмпатических отношений между семьей и </w:t>
      </w:r>
      <w:proofErr w:type="spellStart"/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буллером</w:t>
      </w:r>
      <w:proofErr w:type="spellEnd"/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DA2D66" w:rsidRPr="00F5344A" w:rsidRDefault="00DA2D66" w:rsidP="00461A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</w:pPr>
      <w:r w:rsidRPr="00F5344A"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  <w:t xml:space="preserve">Физические факторы: </w:t>
      </w:r>
      <w:r w:rsidRPr="00F5344A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к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репкое телосложение, энергичность и активность, внешняя привлекательность, чаще всего старше и сильнее жертвы.</w:t>
      </w:r>
    </w:p>
    <w:p w:rsidR="00DA2D66" w:rsidRPr="00F5344A" w:rsidRDefault="00DA2D66" w:rsidP="00461A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</w:pPr>
      <w:proofErr w:type="gramStart"/>
      <w:r w:rsidRPr="00F5344A">
        <w:rPr>
          <w:rFonts w:ascii="Times New Roman" w:eastAsia="Times New Roman" w:hAnsi="Times New Roman" w:cs="Times New Roman"/>
          <w:color w:val="002060"/>
          <w:kern w:val="24"/>
          <w:sz w:val="28"/>
          <w:szCs w:val="28"/>
          <w:lang w:eastAsia="ru-RU"/>
        </w:rPr>
        <w:t>Личностные факторы: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агрессия в отношении к родным, учителям, сверстникам; уверенность в себе; популярность у противоположного пола; проявление независимости, «крутизны», пользуется большей популярностью чем жертва; считает, что жертва заслужила наказание; уверенность в своей безнаказанности, не испытывает стыда и чувства вины; хороший «оратор»; неадекватно завышенная самооценка.</w:t>
      </w:r>
      <w:proofErr w:type="gramEnd"/>
    </w:p>
    <w:p w:rsidR="00D03A91" w:rsidRPr="00F5344A" w:rsidRDefault="00D03A91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4A">
        <w:rPr>
          <w:rFonts w:ascii="Times New Roman" w:hAnsi="Times New Roman" w:cs="Times New Roman"/>
          <w:b/>
          <w:sz w:val="28"/>
          <w:szCs w:val="28"/>
        </w:rPr>
        <w:t xml:space="preserve">Последствия </w:t>
      </w:r>
      <w:proofErr w:type="spellStart"/>
      <w:r w:rsidRPr="00F5344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F5344A">
        <w:rPr>
          <w:rFonts w:ascii="Times New Roman" w:hAnsi="Times New Roman" w:cs="Times New Roman"/>
          <w:b/>
          <w:sz w:val="28"/>
          <w:szCs w:val="28"/>
        </w:rPr>
        <w:t>:</w:t>
      </w:r>
    </w:p>
    <w:p w:rsidR="00DA2D66" w:rsidRPr="00F5344A" w:rsidRDefault="00DA2D66" w:rsidP="00461A3D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4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Школа (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Низкая репутация, отсутствие авторитета учителей для школьников);</w:t>
      </w:r>
    </w:p>
    <w:p w:rsidR="00DA2D66" w:rsidRPr="00F5344A" w:rsidRDefault="00DA2D66" w:rsidP="00461A3D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4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Жертва (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Низкая самооценка, высокий уровень депрессии и тревоги, повышается риск самоубийства, склонность к развитию психотических симптомов (вспышки агрессии, помутнение сознания, неадекватное поведение), возможно проявление асоциального поведения);</w:t>
      </w:r>
    </w:p>
    <w:p w:rsidR="00DA2D66" w:rsidRPr="00F5344A" w:rsidRDefault="00DA2D66" w:rsidP="00461A3D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44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Буллер</w:t>
      </w:r>
      <w:proofErr w:type="spellEnd"/>
      <w:r w:rsidRPr="00F5344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(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Проявляют криминальное поведение, возможны проблемы с законом, развитие психотических симптомов);</w:t>
      </w:r>
    </w:p>
    <w:p w:rsidR="00D03A91" w:rsidRPr="00F5344A" w:rsidRDefault="00DA2D66" w:rsidP="00461A3D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4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Очевидцы (</w:t>
      </w:r>
      <w:r w:rsidRPr="00F5344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Испытывают чувство страха, ухудшение отношений в школе).</w:t>
      </w:r>
    </w:p>
    <w:p w:rsidR="00457089" w:rsidRPr="00F5344A" w:rsidRDefault="00EE67A8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44A">
        <w:rPr>
          <w:rFonts w:ascii="Times New Roman" w:hAnsi="Times New Roman" w:cs="Times New Roman"/>
          <w:i/>
          <w:sz w:val="28"/>
          <w:szCs w:val="28"/>
        </w:rPr>
        <w:t>Кибербуллинг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 xml:space="preserve"> – это намеренные оскорбления, угрозы с помощью современных средств коммуникации в течени</w:t>
      </w:r>
      <w:proofErr w:type="gramStart"/>
      <w:r w:rsidRPr="00F534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344A">
        <w:rPr>
          <w:rFonts w:ascii="Times New Roman" w:hAnsi="Times New Roman" w:cs="Times New Roman"/>
          <w:sz w:val="28"/>
          <w:szCs w:val="28"/>
        </w:rPr>
        <w:t xml:space="preserve"> продолжительного промежутка времени.</w:t>
      </w:r>
      <w:r w:rsidR="00F5344A">
        <w:rPr>
          <w:rFonts w:ascii="Times New Roman" w:hAnsi="Times New Roman" w:cs="Times New Roman"/>
          <w:sz w:val="28"/>
          <w:szCs w:val="28"/>
        </w:rPr>
        <w:t xml:space="preserve"> </w:t>
      </w:r>
      <w:r w:rsidRPr="00F5344A">
        <w:rPr>
          <w:rFonts w:ascii="Times New Roman" w:hAnsi="Times New Roman" w:cs="Times New Roman"/>
          <w:sz w:val="28"/>
          <w:szCs w:val="28"/>
        </w:rPr>
        <w:t xml:space="preserve">Просматривание видеоролика о поведении учителей при </w:t>
      </w:r>
      <w:proofErr w:type="spellStart"/>
      <w:r w:rsidRPr="00F5344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F5344A">
        <w:rPr>
          <w:rFonts w:ascii="Times New Roman" w:hAnsi="Times New Roman" w:cs="Times New Roman"/>
          <w:sz w:val="28"/>
          <w:szCs w:val="28"/>
        </w:rPr>
        <w:t>.</w:t>
      </w:r>
    </w:p>
    <w:p w:rsidR="00EE67A8" w:rsidRPr="00F5344A" w:rsidRDefault="00EE67A8" w:rsidP="00461A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44A">
        <w:rPr>
          <w:rFonts w:ascii="Times New Roman" w:hAnsi="Times New Roman" w:cs="Times New Roman"/>
          <w:sz w:val="28"/>
          <w:szCs w:val="28"/>
        </w:rPr>
        <w:t>Итог, обсуждение видеоролика и темы в целом.</w:t>
      </w:r>
    </w:p>
    <w:sectPr w:rsidR="00EE67A8" w:rsidRPr="00F5344A" w:rsidSect="00F534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F7"/>
      </v:shape>
    </w:pict>
  </w:numPicBullet>
  <w:abstractNum w:abstractNumId="0">
    <w:nsid w:val="36E665C5"/>
    <w:multiLevelType w:val="hybridMultilevel"/>
    <w:tmpl w:val="3FF05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3063B"/>
    <w:multiLevelType w:val="hybridMultilevel"/>
    <w:tmpl w:val="ADA4E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814A7"/>
    <w:multiLevelType w:val="hybridMultilevel"/>
    <w:tmpl w:val="EAFEC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86F42"/>
    <w:multiLevelType w:val="hybridMultilevel"/>
    <w:tmpl w:val="C056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02166"/>
    <w:multiLevelType w:val="hybridMultilevel"/>
    <w:tmpl w:val="DAF4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A6BA6"/>
    <w:multiLevelType w:val="hybridMultilevel"/>
    <w:tmpl w:val="ACBAF31A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1"/>
    <w:rsid w:val="00101872"/>
    <w:rsid w:val="003541CE"/>
    <w:rsid w:val="00457089"/>
    <w:rsid w:val="00461A3D"/>
    <w:rsid w:val="007263D3"/>
    <w:rsid w:val="00D03A91"/>
    <w:rsid w:val="00DA2D66"/>
    <w:rsid w:val="00EE67A8"/>
    <w:rsid w:val="00F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A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A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3A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A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3A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Formoza</cp:lastModifiedBy>
  <cp:revision>7</cp:revision>
  <dcterms:created xsi:type="dcterms:W3CDTF">2020-10-20T10:30:00Z</dcterms:created>
  <dcterms:modified xsi:type="dcterms:W3CDTF">2020-10-20T20:55:00Z</dcterms:modified>
</cp:coreProperties>
</file>